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52486" w14:textId="77777777" w:rsidR="00037B92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</w:p>
    <w:p w14:paraId="79A8ED3E" w14:textId="77777777" w:rsidR="00A512E4" w:rsidRPr="00A512E4" w:rsidRDefault="00A512E4" w:rsidP="00A512E4">
      <w:pPr>
        <w:spacing w:after="0" w:line="240" w:lineRule="auto"/>
        <w:jc w:val="right"/>
        <w:rPr>
          <w:rFonts w:ascii="Trebuchet MS" w:eastAsia="Times New Roman" w:hAnsi="Trebuchet MS" w:cs="Times New Roman"/>
          <w:smallCaps/>
          <w:noProof/>
          <w:szCs w:val="24"/>
        </w:rPr>
      </w:pPr>
      <w:r w:rsidRPr="00A512E4">
        <w:rPr>
          <w:rFonts w:ascii="Trebuchet MS" w:eastAsia="Times New Roman" w:hAnsi="Trebuchet MS" w:cs="Times New Roman"/>
          <w:smallCaps/>
          <w:noProof/>
          <w:szCs w:val="24"/>
        </w:rPr>
        <w:t>Modelo de Declaração de Compromisso de Honra</w:t>
      </w:r>
    </w:p>
    <w:p w14:paraId="64D16EDB" w14:textId="77777777" w:rsidR="00A512E4" w:rsidRDefault="00A512E4" w:rsidP="00A512E4">
      <w:pPr>
        <w:spacing w:after="0" w:line="360" w:lineRule="auto"/>
        <w:rPr>
          <w:b/>
          <w:sz w:val="28"/>
          <w:szCs w:val="28"/>
        </w:rPr>
      </w:pPr>
    </w:p>
    <w:p w14:paraId="1DBD2389" w14:textId="77777777" w:rsidR="00A512E4" w:rsidRDefault="00A512E4" w:rsidP="00037B92">
      <w:pPr>
        <w:spacing w:after="0" w:line="360" w:lineRule="auto"/>
        <w:jc w:val="center"/>
        <w:rPr>
          <w:b/>
          <w:sz w:val="28"/>
          <w:szCs w:val="28"/>
        </w:rPr>
      </w:pPr>
    </w:p>
    <w:p w14:paraId="7FFB85DD" w14:textId="77777777" w:rsidR="00037B92" w:rsidRPr="00037B92" w:rsidRDefault="00037B92" w:rsidP="006C3347">
      <w:pPr>
        <w:spacing w:after="0" w:line="240" w:lineRule="auto"/>
        <w:jc w:val="center"/>
        <w:rPr>
          <w:b/>
          <w:sz w:val="28"/>
          <w:szCs w:val="28"/>
        </w:rPr>
      </w:pPr>
      <w:r w:rsidRPr="00037B92">
        <w:rPr>
          <w:b/>
          <w:sz w:val="28"/>
          <w:szCs w:val="28"/>
        </w:rPr>
        <w:t xml:space="preserve">DECLARAÇÃO DE </w:t>
      </w:r>
      <w:r w:rsidR="004E3680">
        <w:rPr>
          <w:b/>
          <w:sz w:val="28"/>
          <w:szCs w:val="28"/>
        </w:rPr>
        <w:t>IDONEIDADE</w:t>
      </w:r>
    </w:p>
    <w:p w14:paraId="5F75499A" w14:textId="77777777" w:rsidR="00037B92" w:rsidRDefault="00037B92" w:rsidP="006C3347">
      <w:pPr>
        <w:spacing w:after="0" w:line="240" w:lineRule="auto"/>
        <w:jc w:val="center"/>
        <w:rPr>
          <w:b/>
          <w:sz w:val="28"/>
          <w:szCs w:val="28"/>
        </w:rPr>
      </w:pPr>
    </w:p>
    <w:p w14:paraId="4FD8F089" w14:textId="77777777" w:rsidR="004E3680" w:rsidRPr="004E3680" w:rsidRDefault="004E3680" w:rsidP="006C3347">
      <w:pPr>
        <w:pStyle w:val="Default"/>
        <w:jc w:val="both"/>
        <w:rPr>
          <w:rFonts w:asciiTheme="minorHAnsi" w:hAnsiTheme="minorHAnsi"/>
        </w:rPr>
      </w:pPr>
      <w:bookmarkStart w:id="0" w:name="_Hlk499115820"/>
    </w:p>
    <w:p w14:paraId="7746AEFF" w14:textId="794280B3" w:rsidR="004E3680" w:rsidRPr="006C3347" w:rsidRDefault="042590C3" w:rsidP="006C3347">
      <w:pPr>
        <w:pStyle w:val="Default"/>
        <w:jc w:val="both"/>
        <w:rPr>
          <w:rFonts w:asciiTheme="minorHAnsi" w:hAnsiTheme="minorHAnsi"/>
        </w:rPr>
      </w:pPr>
      <w:r w:rsidRPr="006C3347">
        <w:rPr>
          <w:rFonts w:asciiTheme="minorHAnsi" w:hAnsiTheme="minorHAnsi"/>
        </w:rPr>
        <w:t>………………………………………………………..., titular do BI/CC n.º …………………………….., residente ………………………………………, na qualidade de representante legal/sócio/gerente/diretor/administrador da ………………………………………………….., número de identificação fiscal …………………………………., com sede em…………………………………….., declara, sob compromisso de honra, que a sua representada bem como qualquer um dos titulares dos respetivos órgãos sociais (caso aplicável) não se encontra em nenhuma das situações previstas no artigo nº 55 do Decreto-Lei n.º 18/2008, de 29 de janeiro que aprova o Código dos Contratos Públicos (CCP):</w:t>
      </w:r>
    </w:p>
    <w:p w14:paraId="3CC0A8E6" w14:textId="77777777" w:rsidR="004E3680" w:rsidRPr="006C3347" w:rsidRDefault="004E3680" w:rsidP="006C3347">
      <w:pPr>
        <w:pStyle w:val="Default"/>
        <w:jc w:val="both"/>
        <w:rPr>
          <w:rFonts w:asciiTheme="minorHAnsi" w:hAnsiTheme="minorHAnsi"/>
        </w:rPr>
      </w:pPr>
    </w:p>
    <w:bookmarkEnd w:id="0"/>
    <w:p w14:paraId="04831A63" w14:textId="77777777" w:rsidR="005372D7" w:rsidRPr="006C3347" w:rsidRDefault="004E3680" w:rsidP="006C3347">
      <w:pPr>
        <w:pStyle w:val="Default"/>
        <w:numPr>
          <w:ilvl w:val="0"/>
          <w:numId w:val="2"/>
        </w:numPr>
        <w:spacing w:after="126"/>
        <w:jc w:val="both"/>
        <w:rPr>
          <w:rFonts w:asciiTheme="minorHAnsi" w:hAnsiTheme="minorHAnsi"/>
        </w:rPr>
      </w:pPr>
      <w:r w:rsidRPr="006C3347">
        <w:rPr>
          <w:rFonts w:asciiTheme="minorHAnsi" w:hAnsiTheme="minorHAnsi"/>
        </w:rPr>
        <w:t xml:space="preserve">Não se encontra em estado de insolvência, de liquidação, dissolução ou cessação de atividade, sujeito a qualquer meio preventivo de liquidação de património ou em qualquer situação análoga, ou que tenha o respetivo processo pendente, salvo quando se encontrar abrangido por um plano especial de recuperação de empresas ao abrigo da legislação em vigor; </w:t>
      </w:r>
    </w:p>
    <w:p w14:paraId="49DCDE41" w14:textId="3C49930F" w:rsidR="004E3680" w:rsidRPr="006C3347" w:rsidRDefault="042590C3" w:rsidP="006C3347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6C3347">
        <w:rPr>
          <w:rFonts w:asciiTheme="minorHAnsi" w:hAnsiTheme="minorHAnsi"/>
        </w:rPr>
        <w:t>Não foi condenado (a), por sentença transitada em julgado em Portugal ou no estrangeiro, por qualquer delito que afete a sua honorabilidade profissional, nomeadamente por abuso de confiança, burla, extorsão, insolvência dolosa, suborno, corrupção ou branqueamento de capitais, nem foi disciplinarmente punido/a por falta grave em matéria profissional (1);</w:t>
      </w:r>
    </w:p>
    <w:p w14:paraId="6C5AFA6D" w14:textId="77777777" w:rsidR="004E3680" w:rsidRPr="006C3347" w:rsidRDefault="004E3680" w:rsidP="006C3347">
      <w:pPr>
        <w:pStyle w:val="Default"/>
        <w:ind w:left="720"/>
        <w:jc w:val="both"/>
        <w:rPr>
          <w:rFonts w:asciiTheme="minorHAnsi" w:hAnsiTheme="minorHAnsi"/>
        </w:rPr>
      </w:pPr>
    </w:p>
    <w:p w14:paraId="43489C6E" w14:textId="77777777" w:rsidR="004E3680" w:rsidRPr="006C3347" w:rsidRDefault="004E3680" w:rsidP="006C3347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6C3347">
        <w:rPr>
          <w:rFonts w:asciiTheme="minorHAnsi" w:eastAsia="Times New Roman" w:hAnsiTheme="minorHAnsi"/>
          <w:lang w:eastAsia="pt-PT"/>
        </w:rPr>
        <w:t>Se encontra em situação regularizada relativamente a contribuições para a segurança social em Portugal (ou no Estado de que é nacional ou onde se encontra estabelecido/a);</w:t>
      </w:r>
    </w:p>
    <w:p w14:paraId="3EDF4124" w14:textId="77777777" w:rsidR="004E3680" w:rsidRPr="006C3347" w:rsidRDefault="004E3680" w:rsidP="006C3347">
      <w:pPr>
        <w:pStyle w:val="PargrafodaLista"/>
        <w:spacing w:line="240" w:lineRule="auto"/>
        <w:jc w:val="both"/>
        <w:rPr>
          <w:sz w:val="24"/>
          <w:szCs w:val="24"/>
        </w:rPr>
      </w:pPr>
    </w:p>
    <w:p w14:paraId="7AE40DBF" w14:textId="77777777" w:rsidR="004E3680" w:rsidRPr="006C3347" w:rsidRDefault="004E3680" w:rsidP="006C3347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</w:rPr>
      </w:pPr>
      <w:r w:rsidRPr="006C3347">
        <w:rPr>
          <w:rFonts w:asciiTheme="minorHAnsi" w:hAnsiTheme="minorHAnsi"/>
          <w:color w:val="auto"/>
        </w:rPr>
        <w:t xml:space="preserve">Se encontra em situação regularizada relativamente a dívidas por impostos ao Estado Português </w:t>
      </w:r>
      <w:r w:rsidRPr="006C3347">
        <w:rPr>
          <w:rFonts w:asciiTheme="minorHAnsi" w:eastAsia="Times New Roman" w:hAnsiTheme="minorHAnsi"/>
          <w:color w:val="auto"/>
          <w:lang w:eastAsia="pt-PT"/>
        </w:rPr>
        <w:t>(ou no Estado de que é nacional ou onde se encontra estabelecido/a);</w:t>
      </w:r>
    </w:p>
    <w:p w14:paraId="5A11D2C0" w14:textId="77777777" w:rsidR="004E3680" w:rsidRPr="006C3347" w:rsidRDefault="004E3680" w:rsidP="006C3347">
      <w:pPr>
        <w:pStyle w:val="PargrafodaLista"/>
        <w:spacing w:line="240" w:lineRule="auto"/>
      </w:pPr>
    </w:p>
    <w:p w14:paraId="6B9AE90F" w14:textId="3D5A098D" w:rsidR="004E3680" w:rsidRPr="006C3347" w:rsidRDefault="042590C3" w:rsidP="006C3347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</w:rPr>
      </w:pPr>
      <w:r w:rsidRPr="006C3347">
        <w:rPr>
          <w:rFonts w:asciiTheme="minorHAnsi" w:hAnsiTheme="minorHAnsi"/>
          <w:color w:val="auto"/>
        </w:rPr>
        <w:t xml:space="preserve">Não foi objeto </w:t>
      </w:r>
      <w:r w:rsidRPr="006C3347">
        <w:rPr>
          <w:rFonts w:asciiTheme="minorHAnsi" w:eastAsia="Times New Roman" w:hAnsiTheme="minorHAnsi"/>
          <w:color w:val="auto"/>
          <w:lang w:eastAsia="pt-PT"/>
        </w:rPr>
        <w:t xml:space="preserve">de aplicação de qualquer das sanções acessórias previstas na alínea e) do n.º 1, do artigo 21.º do Decreto-Lei n.º 433/82, de 27 de outubro, com a redação introduzida pelo Decreto-Lei n.º 244/95, de 14 de setembro, na </w:t>
      </w:r>
      <w:r w:rsidRPr="006C3347">
        <w:rPr>
          <w:rFonts w:asciiTheme="minorHAnsi" w:eastAsia="Times New Roman" w:hAnsiTheme="minorHAnsi"/>
          <w:color w:val="auto"/>
          <w:lang w:eastAsia="pt-PT"/>
        </w:rPr>
        <w:lastRenderedPageBreak/>
        <w:t>alínea b) do n.º 1 do artigo 71ª da Lei n.º 19/2012, de 08 de maio, e no artigo 460ª do Código dos Contratos Públicos (2);</w:t>
      </w:r>
    </w:p>
    <w:p w14:paraId="7455D95C" w14:textId="77777777" w:rsidR="005372D7" w:rsidRPr="006C3347" w:rsidRDefault="005372D7" w:rsidP="006C3347">
      <w:pPr>
        <w:pStyle w:val="Default"/>
        <w:jc w:val="both"/>
        <w:rPr>
          <w:rFonts w:asciiTheme="minorHAnsi" w:hAnsiTheme="minorHAnsi"/>
          <w:color w:val="auto"/>
        </w:rPr>
      </w:pPr>
    </w:p>
    <w:p w14:paraId="347516A1" w14:textId="746CF9C1" w:rsidR="004E3680" w:rsidRPr="006C3347" w:rsidRDefault="042590C3" w:rsidP="006C3347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6C3347">
        <w:rPr>
          <w:rFonts w:asciiTheme="minorHAnsi" w:eastAsia="Times New Roman" w:hAnsiTheme="minorHAnsi"/>
          <w:lang w:eastAsia="pt-PT"/>
        </w:rPr>
        <w:t>Não foi objeto de aplicação da sanção acessória prevista na alínea b) do n.º 2 do artigo 562.º do Código de Trabalho (3);</w:t>
      </w:r>
    </w:p>
    <w:p w14:paraId="5B81F808" w14:textId="77777777" w:rsidR="005372D7" w:rsidRPr="006C3347" w:rsidRDefault="005372D7" w:rsidP="006C3347">
      <w:pPr>
        <w:pStyle w:val="PargrafodaLista"/>
        <w:spacing w:line="240" w:lineRule="auto"/>
      </w:pPr>
    </w:p>
    <w:p w14:paraId="135470F8" w14:textId="37D81B42" w:rsidR="005372D7" w:rsidRPr="006C3347" w:rsidRDefault="042590C3" w:rsidP="006C3347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6C3347">
        <w:rPr>
          <w:rFonts w:asciiTheme="minorHAnsi" w:eastAsia="Times New Roman" w:hAnsiTheme="minorHAnsi"/>
          <w:lang w:eastAsia="pt-PT"/>
        </w:rPr>
        <w:t>Não foi objeto de aplicação, há menos de dois anos, de sanção administrativa ou judicial para utilização ao seu serviço de mão-de-obra legalmente sujeita ao pagamento de impostos e contribuições para a segurança social, não declarada nos termos das normas que imponham essa obrigação, em Portugal (ou no Estado membro de que é nacional ou onde se encontra estabelecido/a); (4)</w:t>
      </w:r>
    </w:p>
    <w:p w14:paraId="78CF0CE1" w14:textId="77777777" w:rsidR="005372D7" w:rsidRPr="006C3347" w:rsidRDefault="005372D7" w:rsidP="006C3347">
      <w:pPr>
        <w:pStyle w:val="Default"/>
        <w:jc w:val="both"/>
        <w:rPr>
          <w:rFonts w:asciiTheme="minorHAnsi" w:hAnsiTheme="minorHAnsi"/>
        </w:rPr>
      </w:pPr>
    </w:p>
    <w:p w14:paraId="6D86201D" w14:textId="010ED082" w:rsidR="004E3680" w:rsidRPr="006C3347" w:rsidRDefault="042590C3" w:rsidP="006C3347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6C3347">
        <w:rPr>
          <w:rFonts w:asciiTheme="minorHAnsi" w:hAnsiTheme="minorHAnsi"/>
        </w:rPr>
        <w:t>Não prestou</w:t>
      </w:r>
      <w:r w:rsidRPr="006C3347">
        <w:rPr>
          <w:rFonts w:asciiTheme="minorHAnsi" w:eastAsia="Times New Roman" w:hAnsiTheme="minorHAnsi"/>
          <w:lang w:eastAsia="pt-PT"/>
        </w:rPr>
        <w:t>, a qualquer título, direta ou indiretamente, assessoria ou apoio técnico na preparação e elaboração das peças do procedimento que lhes confira vantagem que falseie as condições normais de concorrência.</w:t>
      </w:r>
    </w:p>
    <w:p w14:paraId="27C9D0B2" w14:textId="77777777" w:rsidR="009B7284" w:rsidRPr="006C3347" w:rsidRDefault="009B7284" w:rsidP="006C3347">
      <w:pPr>
        <w:spacing w:after="0" w:line="240" w:lineRule="auto"/>
        <w:jc w:val="both"/>
        <w:rPr>
          <w:sz w:val="24"/>
          <w:szCs w:val="24"/>
        </w:rPr>
      </w:pPr>
    </w:p>
    <w:p w14:paraId="5EE9FC7C" w14:textId="77777777" w:rsidR="004E3680" w:rsidRPr="006C3347" w:rsidRDefault="004E3680" w:rsidP="006C3347">
      <w:pPr>
        <w:spacing w:after="0" w:line="240" w:lineRule="auto"/>
        <w:jc w:val="both"/>
        <w:rPr>
          <w:sz w:val="24"/>
          <w:szCs w:val="24"/>
        </w:rPr>
      </w:pPr>
    </w:p>
    <w:p w14:paraId="355FBA70" w14:textId="77777777" w:rsidR="00B33A66" w:rsidRPr="006C3347" w:rsidRDefault="00B33A66" w:rsidP="006C3347">
      <w:pPr>
        <w:spacing w:after="0" w:line="240" w:lineRule="auto"/>
        <w:jc w:val="both"/>
        <w:rPr>
          <w:sz w:val="24"/>
          <w:szCs w:val="24"/>
        </w:rPr>
      </w:pPr>
    </w:p>
    <w:p w14:paraId="146FAA4C" w14:textId="77777777" w:rsidR="00B33A66" w:rsidRPr="006C3347" w:rsidRDefault="00B33A66" w:rsidP="006C3347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6C3347">
        <w:rPr>
          <w:sz w:val="24"/>
          <w:szCs w:val="24"/>
        </w:rPr>
        <w:t>.…</w:t>
      </w:r>
      <w:proofErr w:type="gramEnd"/>
      <w:r w:rsidR="008D7846" w:rsidRPr="006C3347">
        <w:rPr>
          <w:sz w:val="24"/>
          <w:szCs w:val="24"/>
        </w:rPr>
        <w:t>(</w:t>
      </w:r>
      <w:r w:rsidRPr="006C3347">
        <w:rPr>
          <w:sz w:val="24"/>
          <w:szCs w:val="24"/>
        </w:rPr>
        <w:t>local), ….. de (dia) …... de (mês)</w:t>
      </w:r>
      <w:proofErr w:type="gramStart"/>
      <w:r w:rsidRPr="006C3347">
        <w:rPr>
          <w:sz w:val="24"/>
          <w:szCs w:val="24"/>
        </w:rPr>
        <w:t xml:space="preserve"> ..</w:t>
      </w:r>
      <w:proofErr w:type="gramEnd"/>
      <w:r w:rsidRPr="006C3347">
        <w:rPr>
          <w:sz w:val="24"/>
          <w:szCs w:val="24"/>
        </w:rPr>
        <w:t>… (ano)</w:t>
      </w:r>
    </w:p>
    <w:p w14:paraId="010456B6" w14:textId="77777777" w:rsidR="00B33A66" w:rsidRPr="006C3347" w:rsidRDefault="00B33A66" w:rsidP="006C3347">
      <w:pPr>
        <w:spacing w:after="0" w:line="240" w:lineRule="auto"/>
        <w:jc w:val="both"/>
        <w:rPr>
          <w:sz w:val="24"/>
          <w:szCs w:val="24"/>
        </w:rPr>
      </w:pPr>
    </w:p>
    <w:p w14:paraId="44F7B092" w14:textId="77777777" w:rsidR="00B33A66" w:rsidRPr="006C3347" w:rsidRDefault="00B33A66" w:rsidP="006C3347">
      <w:pPr>
        <w:spacing w:after="0" w:line="240" w:lineRule="auto"/>
        <w:jc w:val="both"/>
        <w:rPr>
          <w:sz w:val="24"/>
          <w:szCs w:val="24"/>
        </w:rPr>
      </w:pPr>
      <w:r w:rsidRPr="006C3347">
        <w:rPr>
          <w:sz w:val="24"/>
          <w:szCs w:val="24"/>
        </w:rPr>
        <w:t>(assinatura do representante</w:t>
      </w:r>
      <w:r w:rsidR="004E3680" w:rsidRPr="006C3347">
        <w:rPr>
          <w:sz w:val="24"/>
          <w:szCs w:val="24"/>
        </w:rPr>
        <w:t xml:space="preserve"> conforme BI/CC</w:t>
      </w:r>
      <w:r w:rsidRPr="006C3347">
        <w:rPr>
          <w:sz w:val="24"/>
          <w:szCs w:val="24"/>
        </w:rPr>
        <w:t>)</w:t>
      </w:r>
    </w:p>
    <w:p w14:paraId="11E9BFC5" w14:textId="77777777" w:rsidR="00B33A66" w:rsidRPr="006C3347" w:rsidRDefault="00B33A66" w:rsidP="006C3347">
      <w:pPr>
        <w:spacing w:after="0" w:line="240" w:lineRule="auto"/>
        <w:jc w:val="both"/>
        <w:rPr>
          <w:sz w:val="24"/>
          <w:szCs w:val="24"/>
        </w:rPr>
      </w:pPr>
    </w:p>
    <w:p w14:paraId="72BA0DE7" w14:textId="1B3F8D72" w:rsidR="042590C3" w:rsidRPr="006C3347" w:rsidRDefault="042590C3" w:rsidP="006C3347">
      <w:pPr>
        <w:spacing w:after="0" w:line="240" w:lineRule="auto"/>
        <w:jc w:val="both"/>
        <w:rPr>
          <w:sz w:val="20"/>
          <w:szCs w:val="24"/>
        </w:rPr>
      </w:pPr>
      <w:r w:rsidRPr="006C3347">
        <w:rPr>
          <w:sz w:val="20"/>
          <w:szCs w:val="24"/>
        </w:rPr>
        <w:t xml:space="preserve">(1) Se for objeto de condenação, indicar se, </w:t>
      </w:r>
      <w:proofErr w:type="gramStart"/>
      <w:r w:rsidRPr="006C3347">
        <w:rPr>
          <w:sz w:val="20"/>
          <w:szCs w:val="24"/>
        </w:rPr>
        <w:t>entretanto</w:t>
      </w:r>
      <w:proofErr w:type="gramEnd"/>
      <w:r w:rsidRPr="006C3347">
        <w:rPr>
          <w:sz w:val="20"/>
          <w:szCs w:val="24"/>
        </w:rPr>
        <w:t xml:space="preserve"> ocorreu a respetiva reabilitação.</w:t>
      </w:r>
    </w:p>
    <w:p w14:paraId="3E6D8965" w14:textId="43C4D610" w:rsidR="042590C3" w:rsidRPr="006C3347" w:rsidRDefault="042590C3" w:rsidP="006C3347">
      <w:pPr>
        <w:spacing w:after="0" w:line="240" w:lineRule="auto"/>
        <w:jc w:val="both"/>
        <w:rPr>
          <w:sz w:val="20"/>
          <w:szCs w:val="24"/>
        </w:rPr>
      </w:pPr>
      <w:r w:rsidRPr="006C3347">
        <w:rPr>
          <w:sz w:val="20"/>
          <w:szCs w:val="24"/>
        </w:rPr>
        <w:t>(2) Indicar se, entretanto, decorreu o período de inabilidade fixado na decisão condenatória.</w:t>
      </w:r>
    </w:p>
    <w:p w14:paraId="0B478C6F" w14:textId="69E9FB17" w:rsidR="042590C3" w:rsidRPr="006C3347" w:rsidRDefault="042590C3" w:rsidP="006C3347">
      <w:pPr>
        <w:spacing w:after="0" w:line="240" w:lineRule="auto"/>
        <w:jc w:val="both"/>
        <w:rPr>
          <w:sz w:val="20"/>
          <w:szCs w:val="24"/>
        </w:rPr>
      </w:pPr>
      <w:r w:rsidRPr="006C3347">
        <w:rPr>
          <w:sz w:val="20"/>
          <w:szCs w:val="24"/>
        </w:rPr>
        <w:t>(3) Indicar se, entretanto, decorreu o período de inabilidade fixado na decisão condenatória.</w:t>
      </w:r>
    </w:p>
    <w:p w14:paraId="2D50AF53" w14:textId="64F63E19" w:rsidR="042590C3" w:rsidRPr="006C3347" w:rsidRDefault="042590C3" w:rsidP="006C3347">
      <w:pPr>
        <w:spacing w:after="0" w:line="240" w:lineRule="auto"/>
        <w:jc w:val="both"/>
        <w:rPr>
          <w:sz w:val="20"/>
          <w:szCs w:val="24"/>
        </w:rPr>
      </w:pPr>
      <w:r w:rsidRPr="006C3347">
        <w:rPr>
          <w:sz w:val="20"/>
          <w:szCs w:val="24"/>
        </w:rPr>
        <w:t>(4) Declarar consoante a situação.</w:t>
      </w:r>
    </w:p>
    <w:p w14:paraId="5EE74D47" w14:textId="3CE47F43" w:rsidR="042590C3" w:rsidRDefault="042590C3" w:rsidP="042590C3">
      <w:pPr>
        <w:spacing w:after="0" w:line="360" w:lineRule="auto"/>
        <w:jc w:val="both"/>
        <w:rPr>
          <w:sz w:val="24"/>
          <w:szCs w:val="24"/>
          <w:highlight w:val="yellow"/>
        </w:rPr>
      </w:pPr>
      <w:bookmarkStart w:id="1" w:name="_GoBack"/>
      <w:bookmarkEnd w:id="1"/>
    </w:p>
    <w:sectPr w:rsidR="042590C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2DD12" w14:textId="77777777" w:rsidR="00313BFD" w:rsidRDefault="00313BFD" w:rsidP="00037B92">
      <w:pPr>
        <w:spacing w:after="0" w:line="240" w:lineRule="auto"/>
      </w:pPr>
      <w:r>
        <w:separator/>
      </w:r>
    </w:p>
  </w:endnote>
  <w:endnote w:type="continuationSeparator" w:id="0">
    <w:p w14:paraId="192F1932" w14:textId="77777777" w:rsidR="00313BFD" w:rsidRDefault="00313BFD" w:rsidP="0003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0A9F" w14:textId="78ACF02D" w:rsidR="00043688" w:rsidRPr="00043688" w:rsidRDefault="004911FA" w:rsidP="00043688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F8F32" wp14:editId="029D669F">
          <wp:simplePos x="0" y="0"/>
          <wp:positionH relativeFrom="margin">
            <wp:posOffset>4356100</wp:posOffset>
          </wp:positionH>
          <wp:positionV relativeFrom="paragraph">
            <wp:posOffset>-635</wp:posOffset>
          </wp:positionV>
          <wp:extent cx="1577975" cy="596049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gital_PT_4C_V_FC_Ma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596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688">
      <w:rPr>
        <w:noProof/>
      </w:rPr>
      <w:drawing>
        <wp:inline distT="0" distB="0" distL="0" distR="0" wp14:anchorId="23857069" wp14:editId="450DD86A">
          <wp:extent cx="1708150" cy="514350"/>
          <wp:effectExtent l="0" t="0" r="6350" b="0"/>
          <wp:docPr id="29" name="Imagem 28" descr="C:\Users\Utilizador\AppData\Local\Microsoft\Windows\INetCache\Content.Word\logo.png">
            <a:extLst xmlns:a="http://schemas.openxmlformats.org/drawingml/2006/main">
              <a:ext uri="{FF2B5EF4-FFF2-40B4-BE49-F238E27FC236}">
                <a16:creationId xmlns:a16="http://schemas.microsoft.com/office/drawing/2014/main" id="{44A92466-1173-4F70-A54B-E284749AF4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8" descr="C:\Users\Utilizador\AppData\Local\Microsoft\Windows\INetCache\Content.Word\logo.png">
                    <a:extLst>
                      <a:ext uri="{FF2B5EF4-FFF2-40B4-BE49-F238E27FC236}">
                        <a16:creationId xmlns:a16="http://schemas.microsoft.com/office/drawing/2014/main" id="{44A92466-1173-4F70-A54B-E284749AF46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416" cy="51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3A7F" w:rsidRPr="00B73A7F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1F20C" w14:textId="77777777" w:rsidR="00313BFD" w:rsidRDefault="00313BFD" w:rsidP="00037B92">
      <w:pPr>
        <w:spacing w:after="0" w:line="240" w:lineRule="auto"/>
      </w:pPr>
      <w:r>
        <w:separator/>
      </w:r>
    </w:p>
  </w:footnote>
  <w:footnote w:type="continuationSeparator" w:id="0">
    <w:p w14:paraId="491ADA4C" w14:textId="77777777" w:rsidR="00313BFD" w:rsidRDefault="00313BFD" w:rsidP="0003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0CCA" w14:textId="60AD9336" w:rsidR="00037B92" w:rsidRDefault="00250560" w:rsidP="00037B92">
    <w:pPr>
      <w:pStyle w:val="Cabealho"/>
      <w:jc w:val="right"/>
    </w:pPr>
    <w:r>
      <w:rPr>
        <w:noProof/>
      </w:rPr>
      <w:drawing>
        <wp:inline distT="0" distB="0" distL="0" distR="0" wp14:anchorId="7DF5729A" wp14:editId="054B828A">
          <wp:extent cx="1155700" cy="772103"/>
          <wp:effectExtent l="0" t="0" r="6350" b="9525"/>
          <wp:docPr id="33" name="Imagem 32">
            <a:extLst xmlns:a="http://schemas.openxmlformats.org/drawingml/2006/main">
              <a:ext uri="{FF2B5EF4-FFF2-40B4-BE49-F238E27FC236}">
                <a16:creationId xmlns:a16="http://schemas.microsoft.com/office/drawing/2014/main" id="{CA92395B-24AC-4120-91D7-BB1482A3E0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m 32">
                    <a:extLst>
                      <a:ext uri="{FF2B5EF4-FFF2-40B4-BE49-F238E27FC236}">
                        <a16:creationId xmlns:a16="http://schemas.microsoft.com/office/drawing/2014/main" id="{CA92395B-24AC-4120-91D7-BB1482A3E0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605" cy="797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6BA248" w14:textId="77777777" w:rsidR="0089545B" w:rsidRDefault="0089545B" w:rsidP="00037B9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5576"/>
    <w:multiLevelType w:val="hybridMultilevel"/>
    <w:tmpl w:val="C9B0ED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35BCF"/>
    <w:multiLevelType w:val="multilevel"/>
    <w:tmpl w:val="BBA2AD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34CC2EE6"/>
    <w:multiLevelType w:val="multilevel"/>
    <w:tmpl w:val="E12253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92"/>
    <w:rsid w:val="00037B92"/>
    <w:rsid w:val="00043688"/>
    <w:rsid w:val="000C7D2E"/>
    <w:rsid w:val="00250560"/>
    <w:rsid w:val="00313BFD"/>
    <w:rsid w:val="004911FA"/>
    <w:rsid w:val="004D6176"/>
    <w:rsid w:val="004E3680"/>
    <w:rsid w:val="005372D7"/>
    <w:rsid w:val="00563ECE"/>
    <w:rsid w:val="00583406"/>
    <w:rsid w:val="006308B3"/>
    <w:rsid w:val="006C3347"/>
    <w:rsid w:val="00892F9E"/>
    <w:rsid w:val="0089545B"/>
    <w:rsid w:val="008D7846"/>
    <w:rsid w:val="009122D9"/>
    <w:rsid w:val="00921CE2"/>
    <w:rsid w:val="009B7284"/>
    <w:rsid w:val="00A512E4"/>
    <w:rsid w:val="00A90BAA"/>
    <w:rsid w:val="00A96520"/>
    <w:rsid w:val="00AD0C92"/>
    <w:rsid w:val="00B33A66"/>
    <w:rsid w:val="00B73A7F"/>
    <w:rsid w:val="00C92736"/>
    <w:rsid w:val="00D07024"/>
    <w:rsid w:val="00D96B04"/>
    <w:rsid w:val="00E80347"/>
    <w:rsid w:val="00FA7175"/>
    <w:rsid w:val="00FF2D66"/>
    <w:rsid w:val="04259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773F"/>
  <w15:chartTrackingRefBased/>
  <w15:docId w15:val="{D5FE78E6-0C5B-4ED2-96A5-5562E37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7B92"/>
  </w:style>
  <w:style w:type="paragraph" w:styleId="Rodap">
    <w:name w:val="footer"/>
    <w:basedOn w:val="Normal"/>
    <w:link w:val="Rodap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7B92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4D617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D617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PargrafodaLista">
    <w:name w:val="List Paragraph"/>
    <w:basedOn w:val="Normal"/>
    <w:qFormat/>
    <w:rsid w:val="00B33A66"/>
    <w:pPr>
      <w:ind w:left="720"/>
      <w:contextualSpacing/>
    </w:pPr>
  </w:style>
  <w:style w:type="paragraph" w:customStyle="1" w:styleId="Default">
    <w:name w:val="Default"/>
    <w:rsid w:val="004E368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CD400B2B0C344E9E96A9237B2427C7" ma:contentTypeVersion="8" ma:contentTypeDescription="Criar um novo documento." ma:contentTypeScope="" ma:versionID="95e444fac48d306ce44765c1cf9de048">
  <xsd:schema xmlns:xsd="http://www.w3.org/2001/XMLSchema" xmlns:xs="http://www.w3.org/2001/XMLSchema" xmlns:p="http://schemas.microsoft.com/office/2006/metadata/properties" xmlns:ns2="b94d0cc7-c617-4c2a-ac5e-d62c63f5d883" xmlns:ns3="4e5630ce-bf32-477f-a82d-69296a7b81eb" targetNamespace="http://schemas.microsoft.com/office/2006/metadata/properties" ma:root="true" ma:fieldsID="fb32d077146ac5ab8625c15a47ff5ba6" ns2:_="" ns3:_="">
    <xsd:import namespace="b94d0cc7-c617-4c2a-ac5e-d62c63f5d883"/>
    <xsd:import namespace="4e5630ce-bf32-477f-a82d-69296a7b8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0cc7-c617-4c2a-ac5e-d62c63f5d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630ce-bf32-477f-a82d-69296a7b8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47202A0-E8E9-4E5C-BBCF-02DF3FBCE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0cc7-c617-4c2a-ac5e-d62c63f5d883"/>
    <ds:schemaRef ds:uri="4e5630ce-bf32-477f-a82d-69296a7b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D268A-8CBA-4CC9-899C-F0BD6BF8E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B729B-BE94-4E59-A52A-30E0885ACA1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e5630ce-bf32-477f-a82d-69296a7b81eb"/>
    <ds:schemaRef ds:uri="b94d0cc7-c617-4c2a-ac5e-d62c63f5d88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A5A051-331F-458C-BA58-89B11B39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Silva</cp:lastModifiedBy>
  <cp:revision>7</cp:revision>
  <dcterms:created xsi:type="dcterms:W3CDTF">2019-06-09T16:55:00Z</dcterms:created>
  <dcterms:modified xsi:type="dcterms:W3CDTF">2019-06-09T17:01:00Z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0x01010027CD400B2B0C344E9E96A9237B2427C7</vt:lpwstr>
  </property>
</Properties>
</file>