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6308F8" w14:textId="77777777" w:rsidR="008A4859" w:rsidRDefault="008A4859" w:rsidP="00B67B60">
      <w:pPr>
        <w:spacing w:before="120" w:after="120"/>
        <w:jc w:val="center"/>
        <w:rPr>
          <w:rFonts w:ascii="Open Sans" w:eastAsiaTheme="majorEastAsia" w:hAnsi="Open Sans" w:cstheme="majorBidi"/>
          <w:b/>
          <w:caps/>
          <w:noProof/>
          <w:sz w:val="22"/>
        </w:rPr>
      </w:pPr>
    </w:p>
    <w:p w14:paraId="644111FE" w14:textId="77777777" w:rsidR="008A4859" w:rsidRDefault="008A4859" w:rsidP="00B67B60">
      <w:pPr>
        <w:spacing w:before="120" w:after="120"/>
        <w:jc w:val="center"/>
        <w:rPr>
          <w:rFonts w:ascii="Open Sans" w:eastAsiaTheme="majorEastAsia" w:hAnsi="Open Sans" w:cstheme="majorBidi"/>
          <w:b/>
          <w:caps/>
          <w:noProof/>
          <w:sz w:val="22"/>
        </w:rPr>
      </w:pPr>
    </w:p>
    <w:p w14:paraId="631E8D73" w14:textId="335BCFD6" w:rsidR="008D1337" w:rsidRPr="008A4859" w:rsidRDefault="00B67B60" w:rsidP="00B67B60">
      <w:pPr>
        <w:spacing w:before="120" w:after="120"/>
        <w:jc w:val="center"/>
        <w:rPr>
          <w:noProof/>
        </w:rPr>
      </w:pPr>
      <w:r w:rsidRPr="008A4859">
        <w:rPr>
          <w:rFonts w:ascii="Open Sans" w:eastAsiaTheme="majorEastAsia" w:hAnsi="Open Sans" w:cstheme="majorBidi"/>
          <w:b/>
          <w:caps/>
          <w:noProof/>
          <w:sz w:val="22"/>
        </w:rPr>
        <w:t>STATEMENT OF RESPONSIBILITY</w:t>
      </w:r>
    </w:p>
    <w:p w14:paraId="4F66A4CE" w14:textId="649FC2F4" w:rsidR="008A4859" w:rsidRDefault="008A4859" w:rsidP="00E97E42">
      <w:pPr>
        <w:spacing w:before="120" w:after="120"/>
        <w:jc w:val="center"/>
        <w:rPr>
          <w:noProof/>
        </w:rPr>
      </w:pPr>
      <w:r>
        <w:rPr>
          <w:noProof/>
        </w:rPr>
        <w:t>TEMPLATE</w:t>
      </w:r>
      <w:r w:rsidRPr="008A4859">
        <w:rPr>
          <w:noProof/>
        </w:rPr>
        <w:t xml:space="preserve"> DECLARATION OF HONOR COMMITMENT</w:t>
      </w:r>
    </w:p>
    <w:p w14:paraId="1D2F4F0E" w14:textId="77777777" w:rsidR="004E475A" w:rsidRDefault="004E475A" w:rsidP="00F27D44">
      <w:pPr>
        <w:spacing w:before="120" w:after="120"/>
        <w:rPr>
          <w:noProof/>
          <w:highlight w:val="yellow"/>
          <w:lang w:val="pt-PT"/>
        </w:rPr>
      </w:pPr>
    </w:p>
    <w:p w14:paraId="5253BB2B" w14:textId="038C1E7A" w:rsidR="004E475A" w:rsidRDefault="004E475A" w:rsidP="004E475A">
      <w:pPr>
        <w:rPr>
          <w:noProof/>
        </w:rPr>
      </w:pPr>
      <w:r>
        <w:rPr>
          <w:noProof/>
          <w:highlight w:val="yellow"/>
        </w:rPr>
        <w:t>………………………………………………………...</w:t>
      </w:r>
      <w:r>
        <w:rPr>
          <w:noProof/>
        </w:rPr>
        <w:t xml:space="preserve">, holder of the ID card no. </w:t>
      </w:r>
      <w:r>
        <w:rPr>
          <w:noProof/>
          <w:highlight w:val="yellow"/>
        </w:rPr>
        <w:t>……………………………..,</w:t>
      </w:r>
      <w:r>
        <w:rPr>
          <w:noProof/>
        </w:rPr>
        <w:t xml:space="preserve"> resident at </w:t>
      </w:r>
      <w:r>
        <w:rPr>
          <w:noProof/>
          <w:highlight w:val="yellow"/>
        </w:rPr>
        <w:t>………………………………………,</w:t>
      </w:r>
      <w:r>
        <w:rPr>
          <w:noProof/>
        </w:rPr>
        <w:t xml:space="preserve"> as the legal representative / partner / manager / director / administrator of </w:t>
      </w:r>
      <w:r>
        <w:rPr>
          <w:noProof/>
          <w:highlight w:val="yellow"/>
        </w:rPr>
        <w:t>…………………………………………………..</w:t>
      </w:r>
      <w:r>
        <w:rPr>
          <w:noProof/>
        </w:rPr>
        <w:t xml:space="preserve">, tax identification number </w:t>
      </w:r>
      <w:r>
        <w:rPr>
          <w:noProof/>
          <w:highlight w:val="yellow"/>
        </w:rPr>
        <w:t>………………………………….,</w:t>
      </w:r>
      <w:r>
        <w:rPr>
          <w:noProof/>
        </w:rPr>
        <w:t xml:space="preserve"> based in </w:t>
      </w:r>
      <w:r>
        <w:rPr>
          <w:noProof/>
          <w:highlight w:val="yellow"/>
        </w:rPr>
        <w:t>……………………………………..,</w:t>
      </w:r>
      <w:r>
        <w:rPr>
          <w:noProof/>
        </w:rPr>
        <w:t xml:space="preserve"> declares, on my word of honour, that your represented, as well as any of the holders of the respective corporate bodies (if applicable)</w:t>
      </w:r>
      <w:r>
        <w:rPr>
          <w:noProof/>
        </w:rPr>
        <w:t>:</w:t>
      </w:r>
    </w:p>
    <w:p w14:paraId="3758D1D4" w14:textId="77777777" w:rsidR="00C54E60" w:rsidRDefault="00C54E60" w:rsidP="00F27D44">
      <w:pPr>
        <w:spacing w:before="120" w:after="120"/>
        <w:rPr>
          <w:noProof/>
          <w:lang w:val="pt-PT"/>
        </w:rPr>
      </w:pPr>
    </w:p>
    <w:p w14:paraId="7D647149" w14:textId="2195236B" w:rsidR="00A74774" w:rsidRDefault="00A74774" w:rsidP="00A21853">
      <w:pPr>
        <w:pStyle w:val="PargrafodaLista"/>
        <w:numPr>
          <w:ilvl w:val="0"/>
          <w:numId w:val="22"/>
        </w:numPr>
        <w:spacing w:before="120" w:after="120"/>
        <w:contextualSpacing w:val="0"/>
        <w:rPr>
          <w:noProof/>
        </w:rPr>
      </w:pPr>
      <w:r w:rsidRPr="00A74774">
        <w:rPr>
          <w:noProof/>
        </w:rPr>
        <w:t>Is not in a state of insolvency, liquidation, dissolution or cessation of activity, subject to any preventive means of settlement of assets or in any similar situation, or have your case pending, unless covered by a special business recovery plan under applicable law;</w:t>
      </w:r>
    </w:p>
    <w:p w14:paraId="717C7DE9" w14:textId="45AD9BEC" w:rsidR="00C3121A" w:rsidRDefault="00C3121A" w:rsidP="00A21853">
      <w:pPr>
        <w:pStyle w:val="PargrafodaLista"/>
        <w:numPr>
          <w:ilvl w:val="0"/>
          <w:numId w:val="22"/>
        </w:numPr>
        <w:spacing w:before="120" w:after="120"/>
        <w:contextualSpacing w:val="0"/>
        <w:rPr>
          <w:noProof/>
        </w:rPr>
      </w:pPr>
      <w:r w:rsidRPr="00C3121A">
        <w:rPr>
          <w:noProof/>
        </w:rPr>
        <w:t>Was not convicted, by a final judgement in Portugal and around the world, for any offense that affects your professional honorability, particularly for abuse of trust, swindling, extortion, guilty insolvency, bribery, corruption or money laundering, neither was disciplinarily punished for serious misconduct in professional matters</w:t>
      </w:r>
      <w:r w:rsidR="007F0023">
        <w:rPr>
          <w:rStyle w:val="Refdenotaderodap"/>
          <w:noProof/>
        </w:rPr>
        <w:footnoteReference w:id="1"/>
      </w:r>
      <w:r w:rsidRPr="00C3121A">
        <w:rPr>
          <w:noProof/>
        </w:rPr>
        <w:t>;</w:t>
      </w:r>
    </w:p>
    <w:p w14:paraId="737A105A" w14:textId="793163E4" w:rsidR="00D07863" w:rsidRDefault="00D07863" w:rsidP="00D07863">
      <w:pPr>
        <w:pStyle w:val="PargrafodaLista"/>
        <w:numPr>
          <w:ilvl w:val="0"/>
          <w:numId w:val="22"/>
        </w:numPr>
        <w:rPr>
          <w:noProof/>
        </w:rPr>
      </w:pPr>
      <w:r>
        <w:rPr>
          <w:noProof/>
        </w:rPr>
        <w:t>Is in a regularized situation relatively of social security contributions in Portugal (or in the State of which you are a national or where you are established);</w:t>
      </w:r>
    </w:p>
    <w:p w14:paraId="76D2282C" w14:textId="77777777" w:rsidR="00E231C5" w:rsidRDefault="00E231C5" w:rsidP="00E231C5">
      <w:pPr>
        <w:pStyle w:val="PargrafodaLista"/>
        <w:ind w:left="1080"/>
        <w:rPr>
          <w:noProof/>
        </w:rPr>
      </w:pPr>
    </w:p>
    <w:p w14:paraId="3F8ECB2A" w14:textId="266CD9EF" w:rsidR="00670147" w:rsidRDefault="00D07863" w:rsidP="00E231C5">
      <w:pPr>
        <w:pStyle w:val="PargrafodaLista"/>
        <w:numPr>
          <w:ilvl w:val="0"/>
          <w:numId w:val="22"/>
        </w:numPr>
        <w:rPr>
          <w:noProof/>
        </w:rPr>
      </w:pPr>
      <w:r>
        <w:rPr>
          <w:noProof/>
        </w:rPr>
        <w:t>Is in a regularized situation relatively to tax debts to the Portuguese State (or in the State of which it is a national or where it is established);</w:t>
      </w:r>
    </w:p>
    <w:p w14:paraId="38F15A93" w14:textId="77777777" w:rsidR="00E231C5" w:rsidRDefault="00E231C5" w:rsidP="00E231C5">
      <w:pPr>
        <w:rPr>
          <w:noProof/>
        </w:rPr>
      </w:pPr>
    </w:p>
    <w:p w14:paraId="4E45B227" w14:textId="56788463" w:rsidR="001B5F1F" w:rsidRDefault="001B5F1F" w:rsidP="00A21853">
      <w:pPr>
        <w:pStyle w:val="PargrafodaLista"/>
        <w:numPr>
          <w:ilvl w:val="0"/>
          <w:numId w:val="22"/>
        </w:numPr>
        <w:rPr>
          <w:noProof/>
        </w:rPr>
      </w:pPr>
      <w:r>
        <w:rPr>
          <w:noProof/>
        </w:rPr>
        <w:t>Was not the object of any of the accessory sanctions provided for in paragraph e) of no. 1 of article 21 of Decree-Law no. 433/82, of 27 October, as amended by 244/95 of 14 September, Article 71 (1) (b) of Law No. 19/2012 of May 8, and Article 460 of the Government Procurement Code</w:t>
      </w:r>
      <w:r w:rsidR="00391F76">
        <w:rPr>
          <w:rStyle w:val="Refdenotaderodap"/>
          <w:noProof/>
        </w:rPr>
        <w:footnoteReference w:id="2"/>
      </w:r>
      <w:r>
        <w:rPr>
          <w:noProof/>
        </w:rPr>
        <w:t>;</w:t>
      </w:r>
    </w:p>
    <w:p w14:paraId="687BAC7F" w14:textId="77777777" w:rsidR="00E231C5" w:rsidRDefault="00E231C5" w:rsidP="00E231C5">
      <w:pPr>
        <w:rPr>
          <w:noProof/>
        </w:rPr>
      </w:pPr>
    </w:p>
    <w:p w14:paraId="2A03D2A0" w14:textId="407D327B" w:rsidR="00454CBB" w:rsidRDefault="00454CBB" w:rsidP="00A21853">
      <w:pPr>
        <w:pStyle w:val="PargrafodaLista"/>
        <w:numPr>
          <w:ilvl w:val="0"/>
          <w:numId w:val="22"/>
        </w:numPr>
        <w:rPr>
          <w:noProof/>
        </w:rPr>
      </w:pPr>
      <w:r>
        <w:rPr>
          <w:noProof/>
        </w:rPr>
        <w:t>W</w:t>
      </w:r>
      <w:r w:rsidRPr="00454CBB">
        <w:rPr>
          <w:noProof/>
        </w:rPr>
        <w:t>as not subject to the application of the ancillary sanction provided for in Article 562 (2) (b) of the Labor Code</w:t>
      </w:r>
      <w:r w:rsidR="00EB7196">
        <w:rPr>
          <w:rStyle w:val="Refdenotaderodap"/>
          <w:noProof/>
        </w:rPr>
        <w:footnoteReference w:id="3"/>
      </w:r>
      <w:r w:rsidRPr="00454CBB">
        <w:rPr>
          <w:noProof/>
        </w:rPr>
        <w:t>;</w:t>
      </w:r>
    </w:p>
    <w:p w14:paraId="1E066ABC" w14:textId="77777777" w:rsidR="00E231C5" w:rsidRPr="00454CBB" w:rsidRDefault="00E231C5" w:rsidP="00E231C5">
      <w:pPr>
        <w:rPr>
          <w:noProof/>
        </w:rPr>
      </w:pPr>
    </w:p>
    <w:p w14:paraId="1EF47C8C" w14:textId="3BC1EF10" w:rsidR="00BC2DB9" w:rsidRPr="00BC2DB9" w:rsidRDefault="00BC2DB9" w:rsidP="00A21853">
      <w:pPr>
        <w:pStyle w:val="PargrafodaLista"/>
        <w:numPr>
          <w:ilvl w:val="0"/>
          <w:numId w:val="22"/>
        </w:numPr>
        <w:rPr>
          <w:noProof/>
        </w:rPr>
      </w:pPr>
      <w:r w:rsidRPr="00BC2DB9">
        <w:rPr>
          <w:noProof/>
        </w:rPr>
        <w:t xml:space="preserve">Has not been subject to an administrative or judicial sanction for less than two years for the use of its labor service legally subject to the payment of taxes and social security contributions, not </w:t>
      </w:r>
      <w:r w:rsidRPr="00BC2DB9">
        <w:rPr>
          <w:noProof/>
        </w:rPr>
        <w:lastRenderedPageBreak/>
        <w:t>declared under impose such an obligation in Portugal (or in the Member State of which it is a national or where it is established)</w:t>
      </w:r>
      <w:r>
        <w:rPr>
          <w:rStyle w:val="Refdenotaderodap"/>
          <w:noProof/>
        </w:rPr>
        <w:footnoteReference w:id="4"/>
      </w:r>
      <w:r w:rsidRPr="00BC2DB9">
        <w:rPr>
          <w:noProof/>
        </w:rPr>
        <w:t>;</w:t>
      </w:r>
    </w:p>
    <w:p w14:paraId="73179D0F" w14:textId="0CB326C2" w:rsidR="007A4288" w:rsidRDefault="007A4288" w:rsidP="00A21853">
      <w:pPr>
        <w:pStyle w:val="PargrafodaLista"/>
        <w:numPr>
          <w:ilvl w:val="0"/>
          <w:numId w:val="22"/>
        </w:numPr>
        <w:rPr>
          <w:noProof/>
        </w:rPr>
      </w:pPr>
      <w:r w:rsidRPr="007A4288">
        <w:rPr>
          <w:noProof/>
        </w:rPr>
        <w:t>Has not provided, in any capacity, directly or indirectly, technical advice or support in the preparation and elaboration of the procedural documents conferring an advantage which distorts the normal conditions of competition</w:t>
      </w:r>
      <w:r>
        <w:rPr>
          <w:noProof/>
        </w:rPr>
        <w:t>;</w:t>
      </w:r>
    </w:p>
    <w:p w14:paraId="4FE2A064" w14:textId="2F914D5D" w:rsidR="00C01245" w:rsidRPr="007A4288" w:rsidRDefault="00C01245" w:rsidP="00A21853">
      <w:pPr>
        <w:pStyle w:val="PargrafodaLista"/>
        <w:numPr>
          <w:ilvl w:val="0"/>
          <w:numId w:val="22"/>
        </w:numPr>
        <w:rPr>
          <w:noProof/>
        </w:rPr>
      </w:pPr>
      <w:r w:rsidRPr="00C01245">
        <w:rPr>
          <w:noProof/>
        </w:rPr>
        <w:t>Was not convicted, by final judgment, for any of the following crimes</w:t>
      </w:r>
      <w:r w:rsidR="00155247">
        <w:rPr>
          <w:rStyle w:val="Refdenotaderodap"/>
          <w:noProof/>
        </w:rPr>
        <w:footnoteReference w:id="5"/>
      </w:r>
      <w:r w:rsidRPr="00C01245">
        <w:rPr>
          <w:noProof/>
        </w:rPr>
        <w:t xml:space="preserve"> (or the members of its governing, administrative or management bodies were not convicted for any of the following crimes</w:t>
      </w:r>
      <w:r w:rsidR="00C86080">
        <w:rPr>
          <w:rStyle w:val="Refdenotaderodap"/>
          <w:noProof/>
        </w:rPr>
        <w:footnoteReference w:id="6"/>
      </w:r>
      <w:r w:rsidR="00FD468B">
        <w:rPr>
          <w:rStyle w:val="Refdenotaderodap"/>
          <w:noProof/>
        </w:rPr>
        <w:footnoteReference w:id="7"/>
      </w:r>
      <w:r w:rsidRPr="00C01245">
        <w:rPr>
          <w:noProof/>
        </w:rPr>
        <w:t>):</w:t>
      </w:r>
    </w:p>
    <w:p w14:paraId="00288C2F" w14:textId="1A7E0394" w:rsidR="00D048F4" w:rsidRDefault="00D048F4" w:rsidP="004E7817">
      <w:pPr>
        <w:pStyle w:val="PargrafodaLista"/>
        <w:numPr>
          <w:ilvl w:val="0"/>
          <w:numId w:val="23"/>
        </w:numPr>
        <w:rPr>
          <w:noProof/>
        </w:rPr>
      </w:pPr>
      <w:r>
        <w:rPr>
          <w:noProof/>
        </w:rPr>
        <w:t>Participation in the activities of a criminal organization, as defined in paragraph 1 of article 2 of Joint Action No. 98/773 / JHA, of the Council;</w:t>
      </w:r>
    </w:p>
    <w:p w14:paraId="2E969F32" w14:textId="28912319" w:rsidR="00D048F4" w:rsidRDefault="00D048F4" w:rsidP="004E7817">
      <w:pPr>
        <w:pStyle w:val="PargrafodaLista"/>
        <w:numPr>
          <w:ilvl w:val="0"/>
          <w:numId w:val="23"/>
        </w:numPr>
        <w:rPr>
          <w:noProof/>
        </w:rPr>
      </w:pPr>
      <w:r>
        <w:rPr>
          <w:noProof/>
        </w:rPr>
        <w:t>Corruption, within the meaning of article 3 of the Council Act of 26 May 1997 and paragraph 1 of article 3 of Joint Action No. 98/742 / JHA, of the Council;</w:t>
      </w:r>
    </w:p>
    <w:p w14:paraId="63661CE0" w14:textId="7EA24935" w:rsidR="00D048F4" w:rsidRDefault="00D048F4" w:rsidP="004E7817">
      <w:pPr>
        <w:pStyle w:val="PargrafodaLista"/>
        <w:numPr>
          <w:ilvl w:val="0"/>
          <w:numId w:val="23"/>
        </w:numPr>
        <w:rPr>
          <w:noProof/>
        </w:rPr>
      </w:pPr>
      <w:r>
        <w:rPr>
          <w:noProof/>
        </w:rPr>
        <w:t>Fraud within the meaning of Article 1 of the Convention on the Protection of the European Communities' Financial Interests;</w:t>
      </w:r>
    </w:p>
    <w:p w14:paraId="7AC9ABA2" w14:textId="01AC107B" w:rsidR="00ED62BD" w:rsidRDefault="00D048F4" w:rsidP="004E7817">
      <w:pPr>
        <w:pStyle w:val="PargrafodaLista"/>
        <w:numPr>
          <w:ilvl w:val="0"/>
          <w:numId w:val="23"/>
        </w:numPr>
        <w:rPr>
          <w:noProof/>
        </w:rPr>
      </w:pPr>
      <w:r>
        <w:rPr>
          <w:noProof/>
        </w:rPr>
        <w:t>Money laundering, within the meaning of article 1 of Directive No. 91/308 / EEC, of the Council, of 10 June, on the prevention of the use of the financial system for the purpose of money laundering.</w:t>
      </w:r>
    </w:p>
    <w:p w14:paraId="45B0F8B6" w14:textId="77777777" w:rsidR="00BE5B9B" w:rsidRPr="00FD468B" w:rsidRDefault="00BE5B9B" w:rsidP="00BE5B9B">
      <w:pPr>
        <w:pStyle w:val="PargrafodaLista"/>
        <w:spacing w:before="120" w:after="120"/>
        <w:ind w:left="1080"/>
        <w:rPr>
          <w:noProof/>
          <w:highlight w:val="green"/>
        </w:rPr>
      </w:pPr>
    </w:p>
    <w:p w14:paraId="0CDDFB1D" w14:textId="36C0A10D" w:rsidR="007A7C25" w:rsidRPr="007A7C25" w:rsidRDefault="007A7C25" w:rsidP="007A7C25">
      <w:pPr>
        <w:pStyle w:val="PargrafodaLista"/>
        <w:numPr>
          <w:ilvl w:val="0"/>
          <w:numId w:val="22"/>
        </w:numPr>
        <w:spacing w:before="120" w:after="120"/>
        <w:contextualSpacing w:val="0"/>
        <w:rPr>
          <w:noProof/>
        </w:rPr>
      </w:pPr>
      <w:r w:rsidRPr="007A7C25">
        <w:rPr>
          <w:noProof/>
        </w:rPr>
        <w:t>The information</w:t>
      </w:r>
      <w:r w:rsidR="007C78A3">
        <w:rPr>
          <w:noProof/>
        </w:rPr>
        <w:t>s</w:t>
      </w:r>
      <w:r w:rsidRPr="007A7C25">
        <w:rPr>
          <w:noProof/>
        </w:rPr>
        <w:t xml:space="preserve"> contained in the application submit </w:t>
      </w:r>
      <w:r w:rsidR="007C78A3">
        <w:rPr>
          <w:noProof/>
        </w:rPr>
        <w:t>are</w:t>
      </w:r>
      <w:r w:rsidRPr="007A7C25">
        <w:rPr>
          <w:noProof/>
        </w:rPr>
        <w:t xml:space="preserve"> </w:t>
      </w:r>
      <w:r w:rsidR="0076034E" w:rsidRPr="0076034E">
        <w:rPr>
          <w:noProof/>
        </w:rPr>
        <w:t>truthful</w:t>
      </w:r>
      <w:r w:rsidRPr="007A7C25">
        <w:rPr>
          <w:noProof/>
        </w:rPr>
        <w:t>;</w:t>
      </w:r>
    </w:p>
    <w:p w14:paraId="58EB78A2" w14:textId="787F1C36" w:rsidR="00F54833" w:rsidRPr="00F54833" w:rsidRDefault="00F54833" w:rsidP="007A7C25">
      <w:pPr>
        <w:pStyle w:val="PargrafodaLista"/>
        <w:numPr>
          <w:ilvl w:val="0"/>
          <w:numId w:val="22"/>
        </w:numPr>
        <w:spacing w:before="120" w:after="120"/>
        <w:contextualSpacing w:val="0"/>
        <w:rPr>
          <w:noProof/>
        </w:rPr>
      </w:pPr>
      <w:r w:rsidRPr="00F54833">
        <w:rPr>
          <w:noProof/>
        </w:rPr>
        <w:t>Is aware of the MFEEE</w:t>
      </w:r>
      <w:r>
        <w:rPr>
          <w:noProof/>
        </w:rPr>
        <w:t xml:space="preserve"> </w:t>
      </w:r>
      <w:r w:rsidRPr="00F54833">
        <w:rPr>
          <w:noProof/>
        </w:rPr>
        <w:t>2014-2021 Regulation and the Call for Tender Notice, in particular the eligibility rules that apply to it;</w:t>
      </w:r>
    </w:p>
    <w:p w14:paraId="2E3E690C" w14:textId="2831CB28" w:rsidR="00F54833" w:rsidRPr="00C706AF" w:rsidRDefault="00CE0950" w:rsidP="007A7C25">
      <w:pPr>
        <w:pStyle w:val="PargrafodaLista"/>
        <w:numPr>
          <w:ilvl w:val="0"/>
          <w:numId w:val="22"/>
        </w:numPr>
        <w:spacing w:before="120" w:after="120"/>
        <w:contextualSpacing w:val="0"/>
        <w:rPr>
          <w:noProof/>
        </w:rPr>
      </w:pPr>
      <w:r w:rsidRPr="00CE0950">
        <w:rPr>
          <w:noProof/>
        </w:rPr>
        <w:t xml:space="preserve">Assumes the commitment to implement the project in accordance with the provisions of the </w:t>
      </w:r>
      <w:r w:rsidRPr="00C706AF">
        <w:rPr>
          <w:noProof/>
        </w:rPr>
        <w:t xml:space="preserve">application, </w:t>
      </w:r>
      <w:r w:rsidRPr="00C706AF">
        <w:rPr>
          <w:noProof/>
        </w:rPr>
        <w:t>in case of its app</w:t>
      </w:r>
      <w:r w:rsidR="001A06F4" w:rsidRPr="00C706AF">
        <w:rPr>
          <w:noProof/>
        </w:rPr>
        <w:t>r</w:t>
      </w:r>
      <w:r w:rsidRPr="00C706AF">
        <w:rPr>
          <w:noProof/>
        </w:rPr>
        <w:t>oval</w:t>
      </w:r>
      <w:r w:rsidR="001A06F4" w:rsidRPr="00C706AF">
        <w:rPr>
          <w:noProof/>
        </w:rPr>
        <w:t>;</w:t>
      </w:r>
    </w:p>
    <w:p w14:paraId="3EE13200" w14:textId="513D8164" w:rsidR="00D84373" w:rsidRPr="00C706AF" w:rsidRDefault="003471C0" w:rsidP="007A7C25">
      <w:pPr>
        <w:pStyle w:val="PargrafodaLista"/>
        <w:numPr>
          <w:ilvl w:val="0"/>
          <w:numId w:val="22"/>
        </w:numPr>
        <w:spacing w:before="120" w:after="120"/>
        <w:contextualSpacing w:val="0"/>
        <w:rPr>
          <w:noProof/>
        </w:rPr>
      </w:pPr>
      <w:r w:rsidRPr="00C706AF">
        <w:rPr>
          <w:noProof/>
        </w:rPr>
        <w:t>Undertakes to comply with all legal provisions on public procurement, with regard to the goods and services that it proposes to purchase;</w:t>
      </w:r>
    </w:p>
    <w:p w14:paraId="58F51922" w14:textId="102F9D4B" w:rsidR="003A3E71" w:rsidRPr="00C706AF" w:rsidRDefault="003A3E71" w:rsidP="007A7C25">
      <w:pPr>
        <w:pStyle w:val="PargrafodaLista"/>
        <w:numPr>
          <w:ilvl w:val="0"/>
          <w:numId w:val="22"/>
        </w:numPr>
        <w:spacing w:before="120" w:after="120"/>
        <w:contextualSpacing w:val="0"/>
        <w:rPr>
          <w:noProof/>
        </w:rPr>
      </w:pPr>
      <w:r w:rsidRPr="00C706AF">
        <w:rPr>
          <w:noProof/>
        </w:rPr>
        <w:t>H</w:t>
      </w:r>
      <w:r w:rsidRPr="00C706AF">
        <w:rPr>
          <w:noProof/>
        </w:rPr>
        <w:t xml:space="preserve">as not submitted the same project to another financing entity or program, nor has it applied for, nor will it apply for, financing for the same costs as those contained in the application; </w:t>
      </w:r>
    </w:p>
    <w:p w14:paraId="0DB1FE12" w14:textId="5CE1C758" w:rsidR="00F14796" w:rsidRPr="00C706AF" w:rsidRDefault="00792158" w:rsidP="007A7C25">
      <w:pPr>
        <w:pStyle w:val="PargrafodaLista"/>
        <w:numPr>
          <w:ilvl w:val="0"/>
          <w:numId w:val="22"/>
        </w:numPr>
        <w:spacing w:before="120" w:after="120"/>
        <w:contextualSpacing w:val="0"/>
        <w:rPr>
          <w:noProof/>
        </w:rPr>
      </w:pPr>
      <w:r w:rsidRPr="00C706AF">
        <w:rPr>
          <w:noProof/>
        </w:rPr>
        <w:t>Undertakes to have the necessary financial</w:t>
      </w:r>
      <w:r w:rsidR="00F14796" w:rsidRPr="00C706AF">
        <w:rPr>
          <w:noProof/>
        </w:rPr>
        <w:t xml:space="preserve"> resources, available in order to conduct this </w:t>
      </w:r>
      <w:r w:rsidR="00407864" w:rsidRPr="00C706AF">
        <w:rPr>
          <w:noProof/>
        </w:rPr>
        <w:t>project</w:t>
      </w:r>
      <w:r w:rsidR="00F14796" w:rsidRPr="00C706AF">
        <w:rPr>
          <w:noProof/>
        </w:rPr>
        <w:t>, on the part not financed by the EEA Grants, through ….. (identify the forms of financing of unfunded party).</w:t>
      </w:r>
    </w:p>
    <w:p w14:paraId="5CA97301" w14:textId="68BB7B86" w:rsidR="004D6F28" w:rsidRPr="00C706AF" w:rsidRDefault="0004485D" w:rsidP="007A7C25">
      <w:pPr>
        <w:pStyle w:val="PargrafodaLista"/>
        <w:numPr>
          <w:ilvl w:val="0"/>
          <w:numId w:val="22"/>
        </w:numPr>
        <w:spacing w:before="120" w:after="120"/>
        <w:contextualSpacing w:val="0"/>
        <w:rPr>
          <w:noProof/>
        </w:rPr>
      </w:pPr>
      <w:r w:rsidRPr="00C706AF">
        <w:rPr>
          <w:noProof/>
        </w:rPr>
        <w:t>T</w:t>
      </w:r>
      <w:r w:rsidR="004D6F28" w:rsidRPr="00C706AF">
        <w:rPr>
          <w:noProof/>
        </w:rPr>
        <w:t>he project [project name], submitted for co-financing to the Blue Growth Programme of the EEA Grants 2014-2021, complies with the principle of equal opportunities and non-discrimination, including accessibility for people with disabilities and the principle of equality between women and men.</w:t>
      </w:r>
    </w:p>
    <w:p w14:paraId="0B6AB814" w14:textId="77777777" w:rsidR="00F14796" w:rsidRPr="00F14796" w:rsidRDefault="00F14796" w:rsidP="00F14796">
      <w:pPr>
        <w:spacing w:before="120" w:after="120"/>
        <w:rPr>
          <w:noProof/>
          <w:highlight w:val="cyan"/>
        </w:rPr>
      </w:pPr>
    </w:p>
    <w:p w14:paraId="4ABD0BE0" w14:textId="77777777" w:rsidR="00AD4923" w:rsidRPr="00AD4923" w:rsidRDefault="00AD4923" w:rsidP="00F27D44">
      <w:pPr>
        <w:spacing w:before="120" w:after="120"/>
        <w:ind w:left="426" w:hanging="426"/>
        <w:rPr>
          <w:noProof/>
          <w:lang w:val="pt-PT"/>
        </w:rPr>
      </w:pPr>
    </w:p>
    <w:p w14:paraId="4F0E7201" w14:textId="77777777" w:rsidR="00E97E42" w:rsidRPr="00E142B5" w:rsidRDefault="00E97E42" w:rsidP="00E97E42">
      <w:pPr>
        <w:rPr>
          <w:noProof/>
        </w:rPr>
      </w:pPr>
      <w:r w:rsidRPr="00E142B5">
        <w:rPr>
          <w:noProof/>
          <w:highlight w:val="yellow"/>
        </w:rPr>
        <w:t>.…(place), on .... (day) …... (month) ..…(year)</w:t>
      </w:r>
    </w:p>
    <w:p w14:paraId="78386A20" w14:textId="77777777" w:rsidR="00E97E42" w:rsidRPr="00E142B5" w:rsidRDefault="00E97E42" w:rsidP="00E97E42">
      <w:pPr>
        <w:rPr>
          <w:noProof/>
        </w:rPr>
      </w:pPr>
    </w:p>
    <w:p w14:paraId="274C3EB2" w14:textId="77777777" w:rsidR="00E97E42" w:rsidRPr="00E142B5" w:rsidRDefault="00E97E42" w:rsidP="00E97E42">
      <w:pPr>
        <w:rPr>
          <w:noProof/>
        </w:rPr>
      </w:pPr>
      <w:r w:rsidRPr="00E142B5">
        <w:rPr>
          <w:noProof/>
        </w:rPr>
        <w:t>(signature of representative as signed on ID card)</w:t>
      </w:r>
    </w:p>
    <w:p w14:paraId="66F524A5" w14:textId="51BC4095" w:rsidR="00AD4923" w:rsidRPr="00E97E42" w:rsidRDefault="00AD4923" w:rsidP="00F27D44">
      <w:pPr>
        <w:spacing w:before="120" w:after="120"/>
        <w:rPr>
          <w:noProof/>
        </w:rPr>
      </w:pPr>
    </w:p>
    <w:p w14:paraId="3E066B59" w14:textId="1750F94B" w:rsidR="00F27D44" w:rsidRPr="00E97E42" w:rsidRDefault="00F27D44" w:rsidP="00F27D44">
      <w:pPr>
        <w:spacing w:before="120" w:after="120"/>
        <w:rPr>
          <w:noProof/>
        </w:rPr>
      </w:pPr>
    </w:p>
    <w:p w14:paraId="1878826C" w14:textId="62302A58" w:rsidR="00F27D44" w:rsidRPr="00E97E42" w:rsidRDefault="00F27D44" w:rsidP="00F27D44">
      <w:pPr>
        <w:spacing w:before="120" w:after="120"/>
        <w:rPr>
          <w:noProof/>
        </w:rPr>
      </w:pPr>
    </w:p>
    <w:sectPr w:rsidR="00F27D44" w:rsidRPr="00E97E42" w:rsidSect="00934379">
      <w:headerReference w:type="default" r:id="rId11"/>
      <w:footerReference w:type="default" r:id="rId12"/>
      <w:headerReference w:type="first" r:id="rId13"/>
      <w:footerReference w:type="first" r:id="rId14"/>
      <w:pgSz w:w="11906" w:h="16838"/>
      <w:pgMar w:top="1134" w:right="851" w:bottom="1418" w:left="1418" w:header="709" w:footer="21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E8079F" w14:textId="77777777" w:rsidR="003905F7" w:rsidRDefault="003905F7" w:rsidP="00237CB8">
      <w:pPr>
        <w:spacing w:after="0" w:line="240" w:lineRule="auto"/>
      </w:pPr>
      <w:r>
        <w:separator/>
      </w:r>
    </w:p>
  </w:endnote>
  <w:endnote w:type="continuationSeparator" w:id="0">
    <w:p w14:paraId="7BCE938B" w14:textId="77777777" w:rsidR="003905F7" w:rsidRDefault="003905F7" w:rsidP="00237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altName w:val="Tahoma"/>
    <w:charset w:val="00"/>
    <w:family w:val="swiss"/>
    <w:pitch w:val="variable"/>
    <w:sig w:usb0="00000001"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Pro">
    <w:charset w:val="00"/>
    <w:family w:val="roman"/>
    <w:pitch w:val="variable"/>
    <w:sig w:usb0="80000287" w:usb1="00000043"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acomGrelha"/>
      <w:tblW w:w="9736"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21"/>
      <w:gridCol w:w="3215"/>
    </w:tblGrid>
    <w:tr w:rsidR="007F7A1B" w14:paraId="409CC8B4" w14:textId="77777777" w:rsidTr="00CD5D13">
      <w:trPr>
        <w:trHeight w:val="699"/>
      </w:trPr>
      <w:tc>
        <w:tcPr>
          <w:tcW w:w="6521" w:type="dxa"/>
          <w:vAlign w:val="center"/>
        </w:tcPr>
        <w:p w14:paraId="589A34BB" w14:textId="5D81E6BB" w:rsidR="007F7A1B" w:rsidRDefault="007F7A1B" w:rsidP="000F6D6B">
          <w:pPr>
            <w:pStyle w:val="PROPERTIESFOOTER"/>
            <w:jc w:val="left"/>
            <w:rPr>
              <w:rStyle w:val="Nmerodepgina"/>
            </w:rPr>
          </w:pPr>
        </w:p>
      </w:tc>
      <w:tc>
        <w:tcPr>
          <w:tcW w:w="3215" w:type="dxa"/>
          <w:vAlign w:val="center"/>
        </w:tcPr>
        <w:p w14:paraId="2EE5CAAB" w14:textId="6393109A" w:rsidR="007F7A1B" w:rsidRDefault="007F7A1B" w:rsidP="000F6D6B">
          <w:pPr>
            <w:pStyle w:val="PROPERTIESFOOTER"/>
            <w:jc w:val="right"/>
            <w:rPr>
              <w:rStyle w:val="Nmerodepgina"/>
            </w:rPr>
          </w:pPr>
          <w:proofErr w:type="spellStart"/>
          <w:r w:rsidRPr="005E1440">
            <w:rPr>
              <w:rStyle w:val="Nmerodepgina"/>
            </w:rPr>
            <w:t>Página</w:t>
          </w:r>
          <w:proofErr w:type="spellEnd"/>
          <w:r w:rsidRPr="005E1440">
            <w:rPr>
              <w:rStyle w:val="Nmerodepgina"/>
            </w:rPr>
            <w:t xml:space="preserve"> </w:t>
          </w:r>
          <w:r w:rsidR="00843509">
            <w:rPr>
              <w:rStyle w:val="Nmerodepgina"/>
              <w:b/>
              <w:bCs/>
            </w:rPr>
            <w:t>2</w:t>
          </w:r>
          <w:r w:rsidRPr="005E1440">
            <w:rPr>
              <w:rStyle w:val="Nmerodepgina"/>
            </w:rPr>
            <w:t xml:space="preserve"> de </w:t>
          </w:r>
          <w:r w:rsidRPr="005E1440">
            <w:rPr>
              <w:rStyle w:val="Nmerodepgina"/>
              <w:b/>
              <w:bCs/>
            </w:rPr>
            <w:fldChar w:fldCharType="begin"/>
          </w:r>
          <w:r w:rsidRPr="005E1440">
            <w:rPr>
              <w:rStyle w:val="Nmerodepgina"/>
              <w:b/>
              <w:bCs/>
            </w:rPr>
            <w:instrText>NUMPAGES  \* Arabic  \* MERGEFORMAT</w:instrText>
          </w:r>
          <w:r w:rsidRPr="005E1440">
            <w:rPr>
              <w:rStyle w:val="Nmerodepgina"/>
              <w:b/>
              <w:bCs/>
            </w:rPr>
            <w:fldChar w:fldCharType="separate"/>
          </w:r>
          <w:r w:rsidR="00342976">
            <w:rPr>
              <w:rStyle w:val="Nmerodepgina"/>
              <w:b/>
              <w:bCs/>
              <w:noProof/>
            </w:rPr>
            <w:t>2</w:t>
          </w:r>
          <w:r w:rsidRPr="005E1440">
            <w:rPr>
              <w:rStyle w:val="Nmerodepgina"/>
              <w:b/>
              <w:bCs/>
            </w:rPr>
            <w:fldChar w:fldCharType="end"/>
          </w:r>
        </w:p>
      </w:tc>
    </w:tr>
  </w:tbl>
  <w:p w14:paraId="59CC7F46" w14:textId="77777777" w:rsidR="007F7A1B" w:rsidRPr="003E24D4" w:rsidRDefault="007F7A1B" w:rsidP="00CD5D13">
    <w:pPr>
      <w:pStyle w:val="PROPERTIESFOOTER"/>
      <w:jc w:val="both"/>
      <w:rPr>
        <w:lang w:val="pt-P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9859E" w14:textId="6AB28414" w:rsidR="007F7A1B" w:rsidRDefault="00843509" w:rsidP="00843509">
    <w:pPr>
      <w:pStyle w:val="PROPERTIESFOOTER"/>
      <w:tabs>
        <w:tab w:val="clear" w:pos="8504"/>
      </w:tabs>
      <w:jc w:val="right"/>
      <w:rPr>
        <w:rFonts w:ascii="Arial" w:hAnsi="Arial" w:cs="Arial"/>
        <w:color w:val="58595B"/>
        <w:sz w:val="14"/>
        <w:szCs w:val="14"/>
      </w:rPr>
    </w:pPr>
    <w:r>
      <w:rPr>
        <w:rStyle w:val="Nmerodepgina"/>
        <w:rFonts w:eastAsiaTheme="minorEastAsia"/>
        <w:szCs w:val="24"/>
      </w:rPr>
      <w:tab/>
    </w:r>
    <w:r>
      <w:rPr>
        <w:rStyle w:val="Nmerodepgina"/>
        <w:rFonts w:eastAsiaTheme="minorEastAsia"/>
        <w:szCs w:val="24"/>
      </w:rPr>
      <w:tab/>
    </w:r>
    <w:r>
      <w:rPr>
        <w:rStyle w:val="Nmerodepgina"/>
        <w:rFonts w:eastAsiaTheme="minorEastAsia"/>
        <w:szCs w:val="24"/>
      </w:rPr>
      <w:tab/>
    </w:r>
    <w:r>
      <w:rPr>
        <w:rStyle w:val="Nmerodepgina"/>
        <w:rFonts w:eastAsiaTheme="minorEastAsia"/>
        <w:szCs w:val="24"/>
      </w:rPr>
      <w:tab/>
    </w:r>
    <w:r>
      <w:rPr>
        <w:rStyle w:val="Nmerodepgina"/>
        <w:rFonts w:eastAsiaTheme="minorEastAsia"/>
        <w:szCs w:val="24"/>
      </w:rPr>
      <w:tab/>
    </w:r>
    <w:r>
      <w:rPr>
        <w:rStyle w:val="Nmerodepgina"/>
        <w:rFonts w:eastAsiaTheme="minorEastAsia"/>
        <w:szCs w:val="24"/>
      </w:rPr>
      <w:tab/>
    </w:r>
    <w:r>
      <w:rPr>
        <w:rStyle w:val="Nmerodepgina"/>
        <w:rFonts w:eastAsiaTheme="minorEastAsia"/>
        <w:szCs w:val="24"/>
      </w:rPr>
      <w:tab/>
    </w:r>
    <w:proofErr w:type="spellStart"/>
    <w:r w:rsidRPr="00843509">
      <w:rPr>
        <w:rStyle w:val="Nmerodepgina"/>
        <w:rFonts w:eastAsiaTheme="minorEastAsia"/>
        <w:szCs w:val="24"/>
      </w:rPr>
      <w:t>Página</w:t>
    </w:r>
    <w:proofErr w:type="spellEnd"/>
    <w:r w:rsidRPr="00843509">
      <w:rPr>
        <w:rStyle w:val="Nmerodepgina"/>
        <w:rFonts w:eastAsiaTheme="minorEastAsia"/>
        <w:szCs w:val="24"/>
      </w:rPr>
      <w:t xml:space="preserve"> </w:t>
    </w:r>
    <w:r w:rsidRPr="003D1823">
      <w:rPr>
        <w:rStyle w:val="Nmerodepgina"/>
        <w:rFonts w:eastAsiaTheme="minorEastAsia"/>
        <w:b/>
        <w:bCs/>
        <w:szCs w:val="24"/>
      </w:rPr>
      <w:t>1</w:t>
    </w:r>
    <w:r w:rsidRPr="00843509">
      <w:rPr>
        <w:rStyle w:val="Nmerodepgina"/>
        <w:rFonts w:eastAsiaTheme="minorEastAsia"/>
        <w:szCs w:val="24"/>
      </w:rPr>
      <w:t xml:space="preserve"> de </w:t>
    </w:r>
    <w:r w:rsidRPr="003D1823">
      <w:rPr>
        <w:rStyle w:val="Nmerodepgina"/>
        <w:rFonts w:eastAsiaTheme="minorEastAsia"/>
        <w:b/>
        <w:bCs/>
        <w:szCs w:val="24"/>
      </w:rPr>
      <w:fldChar w:fldCharType="begin"/>
    </w:r>
    <w:r w:rsidRPr="003D1823">
      <w:rPr>
        <w:rStyle w:val="Nmerodepgina"/>
        <w:rFonts w:eastAsiaTheme="minorEastAsia"/>
        <w:b/>
        <w:bCs/>
        <w:szCs w:val="24"/>
      </w:rPr>
      <w:instrText>NUMPAGES  \* Arabic  \* MERGEFORMAT</w:instrText>
    </w:r>
    <w:r w:rsidRPr="003D1823">
      <w:rPr>
        <w:rStyle w:val="Nmerodepgina"/>
        <w:rFonts w:eastAsiaTheme="minorEastAsia"/>
        <w:b/>
        <w:bCs/>
        <w:szCs w:val="24"/>
      </w:rPr>
      <w:fldChar w:fldCharType="separate"/>
    </w:r>
    <w:r w:rsidRPr="003D1823">
      <w:rPr>
        <w:rStyle w:val="Nmerodepgina"/>
        <w:rFonts w:eastAsiaTheme="minorEastAsia"/>
        <w:b/>
        <w:bCs/>
        <w:szCs w:val="24"/>
      </w:rPr>
      <w:t>2</w:t>
    </w:r>
    <w:r w:rsidRPr="003D1823">
      <w:rPr>
        <w:rStyle w:val="Nmerodepgina"/>
        <w:rFonts w:eastAsiaTheme="minorEastAsia"/>
        <w:b/>
        <w:bCs/>
        <w:szCs w:val="24"/>
      </w:rPr>
      <w:fldChar w:fldCharType="end"/>
    </w:r>
    <w:r w:rsidR="007F7A1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179062" w14:textId="77777777" w:rsidR="003905F7" w:rsidRDefault="003905F7" w:rsidP="00237CB8">
      <w:pPr>
        <w:spacing w:after="0" w:line="240" w:lineRule="auto"/>
      </w:pPr>
      <w:r>
        <w:separator/>
      </w:r>
    </w:p>
  </w:footnote>
  <w:footnote w:type="continuationSeparator" w:id="0">
    <w:p w14:paraId="36E05145" w14:textId="77777777" w:rsidR="003905F7" w:rsidRDefault="003905F7" w:rsidP="00237CB8">
      <w:pPr>
        <w:spacing w:after="0" w:line="240" w:lineRule="auto"/>
      </w:pPr>
      <w:r>
        <w:continuationSeparator/>
      </w:r>
    </w:p>
  </w:footnote>
  <w:footnote w:id="1">
    <w:p w14:paraId="67A2A8FD" w14:textId="7D979814" w:rsidR="007F0023" w:rsidRPr="001129C0" w:rsidRDefault="007F0023">
      <w:pPr>
        <w:pStyle w:val="Textodenotaderodap"/>
      </w:pPr>
      <w:r>
        <w:rPr>
          <w:rStyle w:val="Refdenotaderodap"/>
        </w:rPr>
        <w:footnoteRef/>
      </w:r>
      <w:r w:rsidRPr="001129C0">
        <w:t xml:space="preserve"> </w:t>
      </w:r>
      <w:r w:rsidR="001129C0" w:rsidRPr="00DD4490">
        <w:rPr>
          <w:sz w:val="14"/>
          <w:szCs w:val="14"/>
        </w:rPr>
        <w:t>If convicted, indicate whether, in the meantime, the respective rehabilitation has taken place.</w:t>
      </w:r>
    </w:p>
  </w:footnote>
  <w:footnote w:id="2">
    <w:p w14:paraId="0965A44A" w14:textId="7CBCB5C2" w:rsidR="00391F76" w:rsidRPr="00A572CE" w:rsidRDefault="00391F76">
      <w:pPr>
        <w:pStyle w:val="Textodenotaderodap"/>
      </w:pPr>
      <w:r>
        <w:rPr>
          <w:rStyle w:val="Refdenotaderodap"/>
        </w:rPr>
        <w:footnoteRef/>
      </w:r>
      <w:r w:rsidRPr="00A572CE">
        <w:t xml:space="preserve"> </w:t>
      </w:r>
      <w:r w:rsidR="00A572CE" w:rsidRPr="00A572CE">
        <w:rPr>
          <w:sz w:val="14"/>
          <w:szCs w:val="14"/>
        </w:rPr>
        <w:t>Indicate whether, in the meantime, the period of disability established in the condemnatory decision has elapsed.</w:t>
      </w:r>
    </w:p>
  </w:footnote>
  <w:footnote w:id="3">
    <w:p w14:paraId="2BE5203D" w14:textId="6167E09C" w:rsidR="00EB7196" w:rsidRPr="00A572CE" w:rsidRDefault="00EB7196">
      <w:pPr>
        <w:pStyle w:val="Textodenotaderodap"/>
      </w:pPr>
      <w:r>
        <w:rPr>
          <w:rStyle w:val="Refdenotaderodap"/>
        </w:rPr>
        <w:footnoteRef/>
      </w:r>
      <w:r w:rsidRPr="00A572CE">
        <w:t xml:space="preserve"> </w:t>
      </w:r>
      <w:r w:rsidR="00A572CE" w:rsidRPr="00A572CE">
        <w:rPr>
          <w:sz w:val="14"/>
          <w:szCs w:val="14"/>
        </w:rPr>
        <w:t>Indicate whether, in the meantime, the period of disability established in the condemnatory decision has elapsed.</w:t>
      </w:r>
    </w:p>
  </w:footnote>
  <w:footnote w:id="4">
    <w:p w14:paraId="19FD0A43" w14:textId="3997CCB8" w:rsidR="00BC2DB9" w:rsidRPr="00CD09D4" w:rsidRDefault="00BC2DB9">
      <w:pPr>
        <w:pStyle w:val="Textodenotaderodap"/>
      </w:pPr>
      <w:r>
        <w:rPr>
          <w:rStyle w:val="Refdenotaderodap"/>
        </w:rPr>
        <w:footnoteRef/>
      </w:r>
      <w:r w:rsidRPr="00CD09D4">
        <w:t xml:space="preserve"> </w:t>
      </w:r>
      <w:r w:rsidR="00CD09D4" w:rsidRPr="00587016">
        <w:rPr>
          <w:sz w:val="14"/>
          <w:szCs w:val="14"/>
        </w:rPr>
        <w:t>State according to the situation.</w:t>
      </w:r>
    </w:p>
  </w:footnote>
  <w:footnote w:id="5">
    <w:p w14:paraId="7451ACBE" w14:textId="72B2D2B5" w:rsidR="00155247" w:rsidRPr="00CF7062" w:rsidRDefault="00155247">
      <w:pPr>
        <w:pStyle w:val="Textodenotaderodap"/>
      </w:pPr>
      <w:r>
        <w:rPr>
          <w:rStyle w:val="Refdenotaderodap"/>
        </w:rPr>
        <w:footnoteRef/>
      </w:r>
      <w:r>
        <w:t xml:space="preserve"> </w:t>
      </w:r>
      <w:r w:rsidR="00CF7062" w:rsidRPr="00CF7062">
        <w:rPr>
          <w:sz w:val="14"/>
          <w:szCs w:val="14"/>
        </w:rPr>
        <w:t>Indicate whether, in the meantime, the respective rehabilitation has taken place.</w:t>
      </w:r>
    </w:p>
  </w:footnote>
  <w:footnote w:id="6">
    <w:p w14:paraId="1E3FBF0B" w14:textId="71445326" w:rsidR="00C86080" w:rsidRPr="00CF7062" w:rsidRDefault="00C86080">
      <w:pPr>
        <w:pStyle w:val="Textodenotaderodap"/>
      </w:pPr>
      <w:r>
        <w:rPr>
          <w:rStyle w:val="Refdenotaderodap"/>
        </w:rPr>
        <w:footnoteRef/>
      </w:r>
      <w:r w:rsidR="00CF7062">
        <w:rPr>
          <w:sz w:val="14"/>
          <w:szCs w:val="14"/>
        </w:rPr>
        <w:t xml:space="preserve"> </w:t>
      </w:r>
      <w:r w:rsidR="00CF7062" w:rsidRPr="00CF7062">
        <w:rPr>
          <w:sz w:val="14"/>
          <w:szCs w:val="14"/>
        </w:rPr>
        <w:t>Indicate whether, in the meantime, the respective rehabilitation has taken place.</w:t>
      </w:r>
    </w:p>
  </w:footnote>
  <w:footnote w:id="7">
    <w:p w14:paraId="52BEE8C0" w14:textId="3690D8D5" w:rsidR="00FD468B" w:rsidRPr="00666F86" w:rsidRDefault="00FD468B">
      <w:pPr>
        <w:pStyle w:val="Textodenotaderodap"/>
      </w:pPr>
      <w:r>
        <w:rPr>
          <w:rStyle w:val="Refdenotaderodap"/>
        </w:rPr>
        <w:footnoteRef/>
      </w:r>
      <w:r>
        <w:t xml:space="preserve"> </w:t>
      </w:r>
      <w:r w:rsidR="00666F86" w:rsidRPr="00666F86">
        <w:rPr>
          <w:sz w:val="14"/>
          <w:szCs w:val="14"/>
        </w:rPr>
        <w:t xml:space="preserve">Declare depending on whether the </w:t>
      </w:r>
      <w:r w:rsidR="00666F86" w:rsidRPr="00666F86">
        <w:rPr>
          <w:sz w:val="14"/>
          <w:szCs w:val="14"/>
        </w:rPr>
        <w:t>applicant</w:t>
      </w:r>
      <w:r w:rsidR="00666F86" w:rsidRPr="00666F86">
        <w:rPr>
          <w:sz w:val="14"/>
          <w:szCs w:val="14"/>
        </w:rPr>
        <w:t xml:space="preserve"> is a natural person or a legal person.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4981" w:type="dxa"/>
      <w:jc w:val="right"/>
      <w:tblLook w:val="04A0" w:firstRow="1" w:lastRow="0" w:firstColumn="1" w:lastColumn="0" w:noHBand="0" w:noVBand="1"/>
    </w:tblPr>
    <w:tblGrid>
      <w:gridCol w:w="953"/>
      <w:gridCol w:w="2017"/>
      <w:gridCol w:w="2011"/>
    </w:tblGrid>
    <w:tr w:rsidR="007F7A1B" w:rsidRPr="00B114A7" w14:paraId="044DDAF6" w14:textId="77777777" w:rsidTr="00D04613">
      <w:trPr>
        <w:trHeight w:val="366"/>
        <w:jc w:val="right"/>
      </w:trPr>
      <w:tc>
        <w:tcPr>
          <w:tcW w:w="1158" w:type="dxa"/>
          <w:vAlign w:val="center"/>
        </w:tcPr>
        <w:p w14:paraId="665F1228" w14:textId="77777777" w:rsidR="007F7A1B" w:rsidRPr="000F3FE6" w:rsidRDefault="007F7A1B" w:rsidP="00D2154B">
          <w:pPr>
            <w:pStyle w:val="COVERT1"/>
          </w:pPr>
        </w:p>
      </w:tc>
      <w:tc>
        <w:tcPr>
          <w:tcW w:w="2493" w:type="dxa"/>
          <w:tcBorders>
            <w:left w:val="nil"/>
          </w:tcBorders>
          <w:vAlign w:val="center"/>
        </w:tcPr>
        <w:p w14:paraId="6848727A" w14:textId="77777777" w:rsidR="007F7A1B" w:rsidRPr="007137C1" w:rsidRDefault="00D04613" w:rsidP="00D2154B">
          <w:pPr>
            <w:pStyle w:val="COVERLAB1"/>
            <w:jc w:val="right"/>
          </w:pPr>
          <w:r>
            <w:t>*</w:t>
          </w:r>
        </w:p>
      </w:tc>
      <w:tc>
        <w:tcPr>
          <w:tcW w:w="1330" w:type="dxa"/>
          <w:tcBorders>
            <w:left w:val="nil"/>
          </w:tcBorders>
          <w:vAlign w:val="center"/>
        </w:tcPr>
        <w:p w14:paraId="3E5CAC61" w14:textId="77777777" w:rsidR="007F7A1B" w:rsidRPr="007F7A1B" w:rsidRDefault="00D04613" w:rsidP="00D2154B">
          <w:pPr>
            <w:pStyle w:val="COVERLAB1"/>
          </w:pPr>
          <w:proofErr w:type="gramStart"/>
          <w:r w:rsidRPr="00D04613">
            <w:t>MOD.PN.DCL.027.V</w:t>
          </w:r>
          <w:proofErr w:type="gramEnd"/>
          <w:r w:rsidRPr="00D04613">
            <w:t>01</w:t>
          </w:r>
        </w:p>
      </w:tc>
    </w:tr>
  </w:tbl>
  <w:p w14:paraId="39D5BB0D" w14:textId="77777777" w:rsidR="007F7A1B" w:rsidRPr="00854B5A" w:rsidRDefault="007F7A1B" w:rsidP="00D2154B">
    <w:pPr>
      <w:pStyle w:val="COVERT1"/>
    </w:pPr>
  </w:p>
  <w:p w14:paraId="5775B797" w14:textId="77777777" w:rsidR="007F7A1B" w:rsidRPr="00854B5A" w:rsidRDefault="007F7A1B" w:rsidP="006B6A7B">
    <w:pPr>
      <w:pStyle w:val="Cabealho"/>
      <w:jc w:val="center"/>
      <w:rPr>
        <w:b/>
        <w:lang w:val="pt-P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106" w:type="dxa"/>
      <w:jc w:val="right"/>
      <w:tblLook w:val="04A0" w:firstRow="1" w:lastRow="0" w:firstColumn="1" w:lastColumn="0" w:noHBand="0" w:noVBand="1"/>
    </w:tblPr>
    <w:tblGrid>
      <w:gridCol w:w="4678"/>
      <w:gridCol w:w="3119"/>
      <w:gridCol w:w="2309"/>
    </w:tblGrid>
    <w:tr w:rsidR="00D04613" w:rsidRPr="00CC09AC" w14:paraId="2CD57B93" w14:textId="77777777" w:rsidTr="00836067">
      <w:trPr>
        <w:trHeight w:val="366"/>
        <w:jc w:val="right"/>
      </w:trPr>
      <w:tc>
        <w:tcPr>
          <w:tcW w:w="4678" w:type="dxa"/>
          <w:vAlign w:val="center"/>
        </w:tcPr>
        <w:p w14:paraId="293B334C" w14:textId="1260F9AA" w:rsidR="00D04613" w:rsidRPr="000F3FE6" w:rsidRDefault="00D04613" w:rsidP="00D04613">
          <w:pPr>
            <w:pStyle w:val="COVERT1"/>
          </w:pPr>
        </w:p>
      </w:tc>
      <w:tc>
        <w:tcPr>
          <w:tcW w:w="3119" w:type="dxa"/>
          <w:tcBorders>
            <w:left w:val="nil"/>
          </w:tcBorders>
          <w:vAlign w:val="center"/>
        </w:tcPr>
        <w:p w14:paraId="5F2BA6B3" w14:textId="77777777" w:rsidR="00D04613" w:rsidRPr="007137C1" w:rsidRDefault="00D04613" w:rsidP="00D04613">
          <w:pPr>
            <w:pStyle w:val="COVERLAB1"/>
            <w:jc w:val="center"/>
          </w:pPr>
        </w:p>
      </w:tc>
      <w:tc>
        <w:tcPr>
          <w:tcW w:w="2309" w:type="dxa"/>
          <w:tcBorders>
            <w:left w:val="nil"/>
          </w:tcBorders>
        </w:tcPr>
        <w:p w14:paraId="28A714CB" w14:textId="28E93F45" w:rsidR="00D04613" w:rsidRPr="00CC09AC" w:rsidRDefault="00AD4923" w:rsidP="00836067">
          <w:pPr>
            <w:pStyle w:val="COVERLAB1"/>
            <w:jc w:val="right"/>
            <w:rPr>
              <w:sz w:val="16"/>
              <w:szCs w:val="16"/>
            </w:rPr>
          </w:pPr>
          <w:proofErr w:type="gramStart"/>
          <w:r w:rsidRPr="00CC09AC">
            <w:rPr>
              <w:sz w:val="16"/>
              <w:szCs w:val="16"/>
            </w:rPr>
            <w:t>MOD.PN.DOC.06</w:t>
          </w:r>
          <w:r w:rsidR="00CC09AC" w:rsidRPr="00CC09AC">
            <w:rPr>
              <w:sz w:val="16"/>
              <w:szCs w:val="16"/>
            </w:rPr>
            <w:t>7</w:t>
          </w:r>
          <w:r w:rsidRPr="00CC09AC">
            <w:rPr>
              <w:sz w:val="16"/>
              <w:szCs w:val="16"/>
            </w:rPr>
            <w:t>.</w:t>
          </w:r>
          <w:r w:rsidR="007A5039" w:rsidRPr="00CC09AC">
            <w:rPr>
              <w:sz w:val="16"/>
              <w:szCs w:val="16"/>
            </w:rPr>
            <w:t>EN</w:t>
          </w:r>
          <w:proofErr w:type="gramEnd"/>
          <w:r w:rsidRPr="00CC09AC">
            <w:rPr>
              <w:sz w:val="16"/>
              <w:szCs w:val="16"/>
            </w:rPr>
            <w:t>.V01</w:t>
          </w:r>
        </w:p>
      </w:tc>
    </w:tr>
  </w:tbl>
  <w:p w14:paraId="14F2895A" w14:textId="77777777" w:rsidR="00D04613" w:rsidRDefault="00D04613" w:rsidP="00E500E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470E38"/>
    <w:multiLevelType w:val="hybridMultilevel"/>
    <w:tmpl w:val="3DF8A59A"/>
    <w:lvl w:ilvl="0" w:tplc="FFFFFFFF">
      <w:start w:val="1"/>
      <w:numFmt w:val="decimal"/>
      <w:lvlText w:val="(%1)"/>
      <w:lvlJc w:val="left"/>
      <w:pPr>
        <w:tabs>
          <w:tab w:val="num" w:pos="1429"/>
        </w:tabs>
        <w:ind w:left="1429" w:hanging="360"/>
      </w:pPr>
      <w:rPr>
        <w:rFonts w:ascii="Trebuchet MS" w:hAnsi="Trebuchet MS" w:hint="default"/>
        <w:b w:val="0"/>
        <w:i w:val="0"/>
        <w:color w:val="333333"/>
        <w:sz w:val="20"/>
        <w:szCs w:val="20"/>
      </w:rPr>
    </w:lvl>
    <w:lvl w:ilvl="1" w:tplc="8452B9C6">
      <w:start w:val="1"/>
      <w:numFmt w:val="lowerLetter"/>
      <w:lvlText w:val="%2)"/>
      <w:lvlJc w:val="left"/>
      <w:pPr>
        <w:tabs>
          <w:tab w:val="num" w:pos="2149"/>
        </w:tabs>
        <w:ind w:left="2149" w:hanging="360"/>
      </w:pPr>
      <w:rPr>
        <w:rFonts w:hint="default"/>
        <w:i w:val="0"/>
        <w:color w:val="333333"/>
      </w:rPr>
    </w:lvl>
    <w:lvl w:ilvl="2" w:tplc="FFFFFFFF">
      <w:start w:val="1"/>
      <w:numFmt w:val="lowerRoman"/>
      <w:lvlText w:val="%3."/>
      <w:lvlJc w:val="right"/>
      <w:pPr>
        <w:tabs>
          <w:tab w:val="num" w:pos="2869"/>
        </w:tabs>
        <w:ind w:left="2869" w:hanging="180"/>
      </w:pPr>
      <w:rPr>
        <w:i w:val="0"/>
      </w:rPr>
    </w:lvl>
    <w:lvl w:ilvl="3" w:tplc="FFFFFFFF">
      <w:start w:val="1"/>
      <w:numFmt w:val="decimal"/>
      <w:lvlText w:val="%4."/>
      <w:lvlJc w:val="left"/>
      <w:pPr>
        <w:tabs>
          <w:tab w:val="num" w:pos="3589"/>
        </w:tabs>
        <w:ind w:left="3589" w:hanging="360"/>
      </w:pPr>
      <w:rPr>
        <w:rFonts w:hint="default"/>
      </w:r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 w15:restartNumberingAfterBreak="0">
    <w:nsid w:val="0DAC29E7"/>
    <w:multiLevelType w:val="hybridMultilevel"/>
    <w:tmpl w:val="8318AE6E"/>
    <w:lvl w:ilvl="0" w:tplc="08160001">
      <w:start w:val="1"/>
      <w:numFmt w:val="bullet"/>
      <w:lvlText w:val=""/>
      <w:lvlJc w:val="left"/>
      <w:pPr>
        <w:tabs>
          <w:tab w:val="num" w:pos="720"/>
        </w:tabs>
        <w:ind w:left="720" w:hanging="360"/>
      </w:pPr>
      <w:rPr>
        <w:rFonts w:ascii="Symbol" w:hAnsi="Symbol" w:hint="default"/>
        <w:b w:val="0"/>
        <w:i w:val="0"/>
        <w:color w:val="333333"/>
        <w:sz w:val="20"/>
        <w:szCs w:val="20"/>
      </w:rPr>
    </w:lvl>
    <w:lvl w:ilvl="1" w:tplc="8452B9C6">
      <w:start w:val="1"/>
      <w:numFmt w:val="lowerLetter"/>
      <w:lvlText w:val="%2)"/>
      <w:lvlJc w:val="left"/>
      <w:pPr>
        <w:tabs>
          <w:tab w:val="num" w:pos="1440"/>
        </w:tabs>
        <w:ind w:left="1440" w:hanging="360"/>
      </w:pPr>
      <w:rPr>
        <w:rFonts w:hint="default"/>
        <w:i w:val="0"/>
        <w:color w:val="333333"/>
      </w:rPr>
    </w:lvl>
    <w:lvl w:ilvl="2" w:tplc="FFFFFFFF">
      <w:start w:val="1"/>
      <w:numFmt w:val="lowerRoman"/>
      <w:lvlText w:val="%3."/>
      <w:lvlJc w:val="right"/>
      <w:pPr>
        <w:tabs>
          <w:tab w:val="num" w:pos="2160"/>
        </w:tabs>
        <w:ind w:left="2160" w:hanging="180"/>
      </w:pPr>
      <w:rPr>
        <w:i w:val="0"/>
      </w:rPr>
    </w:lvl>
    <w:lvl w:ilvl="3" w:tplc="FFFFFFFF">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22F4F83"/>
    <w:multiLevelType w:val="hybridMultilevel"/>
    <w:tmpl w:val="22CE7FEE"/>
    <w:lvl w:ilvl="0" w:tplc="08160017">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85BA1"/>
    <w:multiLevelType w:val="hybridMultilevel"/>
    <w:tmpl w:val="F22893A0"/>
    <w:lvl w:ilvl="0" w:tplc="08160005">
      <w:start w:val="1"/>
      <w:numFmt w:val="bullet"/>
      <w:lvlText w:val=""/>
      <w:lvlJc w:val="left"/>
      <w:pPr>
        <w:ind w:left="1428" w:hanging="360"/>
      </w:pPr>
      <w:rPr>
        <w:rFonts w:ascii="Wingdings" w:hAnsi="Wingdings" w:hint="default"/>
      </w:rPr>
    </w:lvl>
    <w:lvl w:ilvl="1" w:tplc="08160003" w:tentative="1">
      <w:start w:val="1"/>
      <w:numFmt w:val="bullet"/>
      <w:lvlText w:val="o"/>
      <w:lvlJc w:val="left"/>
      <w:pPr>
        <w:ind w:left="2148" w:hanging="360"/>
      </w:pPr>
      <w:rPr>
        <w:rFonts w:ascii="Courier New" w:hAnsi="Courier New" w:cs="Courier New" w:hint="default"/>
      </w:rPr>
    </w:lvl>
    <w:lvl w:ilvl="2" w:tplc="08160005" w:tentative="1">
      <w:start w:val="1"/>
      <w:numFmt w:val="bullet"/>
      <w:lvlText w:val=""/>
      <w:lvlJc w:val="left"/>
      <w:pPr>
        <w:ind w:left="2868" w:hanging="360"/>
      </w:pPr>
      <w:rPr>
        <w:rFonts w:ascii="Wingdings" w:hAnsi="Wingdings" w:hint="default"/>
      </w:rPr>
    </w:lvl>
    <w:lvl w:ilvl="3" w:tplc="08160001" w:tentative="1">
      <w:start w:val="1"/>
      <w:numFmt w:val="bullet"/>
      <w:lvlText w:val=""/>
      <w:lvlJc w:val="left"/>
      <w:pPr>
        <w:ind w:left="3588" w:hanging="360"/>
      </w:pPr>
      <w:rPr>
        <w:rFonts w:ascii="Symbol" w:hAnsi="Symbol" w:hint="default"/>
      </w:rPr>
    </w:lvl>
    <w:lvl w:ilvl="4" w:tplc="08160003" w:tentative="1">
      <w:start w:val="1"/>
      <w:numFmt w:val="bullet"/>
      <w:lvlText w:val="o"/>
      <w:lvlJc w:val="left"/>
      <w:pPr>
        <w:ind w:left="4308" w:hanging="360"/>
      </w:pPr>
      <w:rPr>
        <w:rFonts w:ascii="Courier New" w:hAnsi="Courier New" w:cs="Courier New" w:hint="default"/>
      </w:rPr>
    </w:lvl>
    <w:lvl w:ilvl="5" w:tplc="08160005" w:tentative="1">
      <w:start w:val="1"/>
      <w:numFmt w:val="bullet"/>
      <w:lvlText w:val=""/>
      <w:lvlJc w:val="left"/>
      <w:pPr>
        <w:ind w:left="5028" w:hanging="360"/>
      </w:pPr>
      <w:rPr>
        <w:rFonts w:ascii="Wingdings" w:hAnsi="Wingdings" w:hint="default"/>
      </w:rPr>
    </w:lvl>
    <w:lvl w:ilvl="6" w:tplc="08160001" w:tentative="1">
      <w:start w:val="1"/>
      <w:numFmt w:val="bullet"/>
      <w:lvlText w:val=""/>
      <w:lvlJc w:val="left"/>
      <w:pPr>
        <w:ind w:left="5748" w:hanging="360"/>
      </w:pPr>
      <w:rPr>
        <w:rFonts w:ascii="Symbol" w:hAnsi="Symbol" w:hint="default"/>
      </w:rPr>
    </w:lvl>
    <w:lvl w:ilvl="7" w:tplc="08160003" w:tentative="1">
      <w:start w:val="1"/>
      <w:numFmt w:val="bullet"/>
      <w:lvlText w:val="o"/>
      <w:lvlJc w:val="left"/>
      <w:pPr>
        <w:ind w:left="6468" w:hanging="360"/>
      </w:pPr>
      <w:rPr>
        <w:rFonts w:ascii="Courier New" w:hAnsi="Courier New" w:cs="Courier New" w:hint="default"/>
      </w:rPr>
    </w:lvl>
    <w:lvl w:ilvl="8" w:tplc="08160005" w:tentative="1">
      <w:start w:val="1"/>
      <w:numFmt w:val="bullet"/>
      <w:lvlText w:val=""/>
      <w:lvlJc w:val="left"/>
      <w:pPr>
        <w:ind w:left="7188" w:hanging="360"/>
      </w:pPr>
      <w:rPr>
        <w:rFonts w:ascii="Wingdings" w:hAnsi="Wingdings" w:hint="default"/>
      </w:rPr>
    </w:lvl>
  </w:abstractNum>
  <w:abstractNum w:abstractNumId="4" w15:restartNumberingAfterBreak="0">
    <w:nsid w:val="16ED3107"/>
    <w:multiLevelType w:val="hybridMultilevel"/>
    <w:tmpl w:val="B484C86C"/>
    <w:lvl w:ilvl="0" w:tplc="4A76287C">
      <w:start w:val="1"/>
      <w:numFmt w:val="lowerLetter"/>
      <w:lvlText w:val="%1)"/>
      <w:lvlJc w:val="left"/>
      <w:pPr>
        <w:ind w:left="720" w:hanging="360"/>
      </w:pPr>
      <w:rPr>
        <w:strike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1B582B4B"/>
    <w:multiLevelType w:val="hybridMultilevel"/>
    <w:tmpl w:val="47283AA6"/>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1C8F4E23"/>
    <w:multiLevelType w:val="hybridMultilevel"/>
    <w:tmpl w:val="FF8EA7C4"/>
    <w:lvl w:ilvl="0" w:tplc="666E07EC">
      <w:start w:val="1"/>
      <w:numFmt w:val="decimal"/>
      <w:lvlText w:val="%1)"/>
      <w:lvlJc w:val="left"/>
      <w:pPr>
        <w:ind w:left="360" w:hanging="360"/>
      </w:pPr>
      <w:rPr>
        <w:rFonts w:ascii="Arial" w:hAnsi="Arial" w:cstheme="minorBidi" w:hint="default"/>
        <w:b/>
        <w:i w:val="0"/>
        <w:color w:val="000000" w:themeColor="text1"/>
        <w:sz w:val="18"/>
      </w:rPr>
    </w:lvl>
    <w:lvl w:ilvl="1" w:tplc="3C866660">
      <w:start w:val="1"/>
      <w:numFmt w:val="lowerLetter"/>
      <w:lvlText w:val="%2."/>
      <w:lvlJc w:val="left"/>
      <w:pPr>
        <w:ind w:left="1080" w:hanging="360"/>
      </w:pPr>
      <w:rPr>
        <w:rFonts w:ascii="Arial" w:hAnsi="Arial" w:hint="default"/>
        <w:b/>
        <w:i w:val="0"/>
        <w:color w:val="000000" w:themeColor="text1"/>
        <w:sz w:val="18"/>
      </w:rPr>
    </w:lvl>
    <w:lvl w:ilvl="2" w:tplc="0816001B">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7" w15:restartNumberingAfterBreak="0">
    <w:nsid w:val="1FC2029D"/>
    <w:multiLevelType w:val="hybridMultilevel"/>
    <w:tmpl w:val="01C2E6B6"/>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1FF352E3"/>
    <w:multiLevelType w:val="hybridMultilevel"/>
    <w:tmpl w:val="26DE61A8"/>
    <w:lvl w:ilvl="0" w:tplc="E460D6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256D0F"/>
    <w:multiLevelType w:val="hybridMultilevel"/>
    <w:tmpl w:val="57249566"/>
    <w:lvl w:ilvl="0" w:tplc="08160017">
      <w:start w:val="1"/>
      <w:numFmt w:val="lowerLetter"/>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10" w15:restartNumberingAfterBreak="0">
    <w:nsid w:val="4B7505EE"/>
    <w:multiLevelType w:val="multilevel"/>
    <w:tmpl w:val="0A4C6C74"/>
    <w:lvl w:ilvl="0">
      <w:start w:val="1"/>
      <w:numFmt w:val="decimal"/>
      <w:pStyle w:val="Ttulo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51822CA8"/>
    <w:multiLevelType w:val="singleLevel"/>
    <w:tmpl w:val="344480E4"/>
    <w:lvl w:ilvl="0">
      <w:numFmt w:val="bullet"/>
      <w:lvlText w:val="–"/>
      <w:lvlJc w:val="left"/>
      <w:pPr>
        <w:tabs>
          <w:tab w:val="num" w:pos="1778"/>
        </w:tabs>
        <w:ind w:left="1778" w:hanging="360"/>
      </w:pPr>
      <w:rPr>
        <w:rFonts w:hint="default"/>
      </w:rPr>
    </w:lvl>
  </w:abstractNum>
  <w:abstractNum w:abstractNumId="12" w15:restartNumberingAfterBreak="0">
    <w:nsid w:val="588359A9"/>
    <w:multiLevelType w:val="hybridMultilevel"/>
    <w:tmpl w:val="010EF438"/>
    <w:lvl w:ilvl="0" w:tplc="E460D6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CE2C8A"/>
    <w:multiLevelType w:val="hybridMultilevel"/>
    <w:tmpl w:val="EEE2FFB8"/>
    <w:lvl w:ilvl="0" w:tplc="08160017">
      <w:start w:val="1"/>
      <w:numFmt w:val="lowerLetter"/>
      <w:lvlText w:val="%1)"/>
      <w:lvlJc w:val="left"/>
      <w:pPr>
        <w:ind w:left="1800" w:hanging="360"/>
      </w:pPr>
    </w:lvl>
    <w:lvl w:ilvl="1" w:tplc="08160019" w:tentative="1">
      <w:start w:val="1"/>
      <w:numFmt w:val="lowerLetter"/>
      <w:lvlText w:val="%2."/>
      <w:lvlJc w:val="left"/>
      <w:pPr>
        <w:ind w:left="2520" w:hanging="360"/>
      </w:pPr>
    </w:lvl>
    <w:lvl w:ilvl="2" w:tplc="0816001B" w:tentative="1">
      <w:start w:val="1"/>
      <w:numFmt w:val="lowerRoman"/>
      <w:lvlText w:val="%3."/>
      <w:lvlJc w:val="right"/>
      <w:pPr>
        <w:ind w:left="3240" w:hanging="180"/>
      </w:pPr>
    </w:lvl>
    <w:lvl w:ilvl="3" w:tplc="0816000F" w:tentative="1">
      <w:start w:val="1"/>
      <w:numFmt w:val="decimal"/>
      <w:lvlText w:val="%4."/>
      <w:lvlJc w:val="left"/>
      <w:pPr>
        <w:ind w:left="3960" w:hanging="360"/>
      </w:pPr>
    </w:lvl>
    <w:lvl w:ilvl="4" w:tplc="08160019" w:tentative="1">
      <w:start w:val="1"/>
      <w:numFmt w:val="lowerLetter"/>
      <w:lvlText w:val="%5."/>
      <w:lvlJc w:val="left"/>
      <w:pPr>
        <w:ind w:left="4680" w:hanging="360"/>
      </w:pPr>
    </w:lvl>
    <w:lvl w:ilvl="5" w:tplc="0816001B" w:tentative="1">
      <w:start w:val="1"/>
      <w:numFmt w:val="lowerRoman"/>
      <w:lvlText w:val="%6."/>
      <w:lvlJc w:val="right"/>
      <w:pPr>
        <w:ind w:left="5400" w:hanging="180"/>
      </w:pPr>
    </w:lvl>
    <w:lvl w:ilvl="6" w:tplc="0816000F" w:tentative="1">
      <w:start w:val="1"/>
      <w:numFmt w:val="decimal"/>
      <w:lvlText w:val="%7."/>
      <w:lvlJc w:val="left"/>
      <w:pPr>
        <w:ind w:left="6120" w:hanging="360"/>
      </w:pPr>
    </w:lvl>
    <w:lvl w:ilvl="7" w:tplc="08160019" w:tentative="1">
      <w:start w:val="1"/>
      <w:numFmt w:val="lowerLetter"/>
      <w:lvlText w:val="%8."/>
      <w:lvlJc w:val="left"/>
      <w:pPr>
        <w:ind w:left="6840" w:hanging="360"/>
      </w:pPr>
    </w:lvl>
    <w:lvl w:ilvl="8" w:tplc="0816001B" w:tentative="1">
      <w:start w:val="1"/>
      <w:numFmt w:val="lowerRoman"/>
      <w:lvlText w:val="%9."/>
      <w:lvlJc w:val="right"/>
      <w:pPr>
        <w:ind w:left="7560" w:hanging="180"/>
      </w:pPr>
    </w:lvl>
  </w:abstractNum>
  <w:abstractNum w:abstractNumId="14" w15:restartNumberingAfterBreak="0">
    <w:nsid w:val="5DAA7EBD"/>
    <w:multiLevelType w:val="hybridMultilevel"/>
    <w:tmpl w:val="E152CB34"/>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5" w15:restartNumberingAfterBreak="0">
    <w:nsid w:val="5F243529"/>
    <w:multiLevelType w:val="hybridMultilevel"/>
    <w:tmpl w:val="25161B38"/>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670F094B"/>
    <w:multiLevelType w:val="hybridMultilevel"/>
    <w:tmpl w:val="498A8638"/>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15:restartNumberingAfterBreak="0">
    <w:nsid w:val="6A54604F"/>
    <w:multiLevelType w:val="hybridMultilevel"/>
    <w:tmpl w:val="002E631C"/>
    <w:lvl w:ilvl="0" w:tplc="E52A0442">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15:restartNumberingAfterBreak="0">
    <w:nsid w:val="6EB31E8E"/>
    <w:multiLevelType w:val="multilevel"/>
    <w:tmpl w:val="CE842756"/>
    <w:lvl w:ilvl="0">
      <w:start w:val="1"/>
      <w:numFmt w:val="decimal"/>
      <w:lvlText w:val="%1."/>
      <w:lvlJc w:val="left"/>
      <w:pPr>
        <w:ind w:left="384" w:hanging="384"/>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728E0E5E"/>
    <w:multiLevelType w:val="hybridMultilevel"/>
    <w:tmpl w:val="98DE16D2"/>
    <w:lvl w:ilvl="0" w:tplc="08160017">
      <w:start w:val="1"/>
      <w:numFmt w:val="lowerLetter"/>
      <w:lvlText w:val="%1)"/>
      <w:lvlJc w:val="left"/>
      <w:pPr>
        <w:ind w:left="1800" w:hanging="360"/>
      </w:pPr>
    </w:lvl>
    <w:lvl w:ilvl="1" w:tplc="08160019" w:tentative="1">
      <w:start w:val="1"/>
      <w:numFmt w:val="lowerLetter"/>
      <w:lvlText w:val="%2."/>
      <w:lvlJc w:val="left"/>
      <w:pPr>
        <w:ind w:left="2520" w:hanging="360"/>
      </w:pPr>
    </w:lvl>
    <w:lvl w:ilvl="2" w:tplc="0816001B" w:tentative="1">
      <w:start w:val="1"/>
      <w:numFmt w:val="lowerRoman"/>
      <w:lvlText w:val="%3."/>
      <w:lvlJc w:val="right"/>
      <w:pPr>
        <w:ind w:left="3240" w:hanging="180"/>
      </w:pPr>
    </w:lvl>
    <w:lvl w:ilvl="3" w:tplc="0816000F" w:tentative="1">
      <w:start w:val="1"/>
      <w:numFmt w:val="decimal"/>
      <w:lvlText w:val="%4."/>
      <w:lvlJc w:val="left"/>
      <w:pPr>
        <w:ind w:left="3960" w:hanging="360"/>
      </w:pPr>
    </w:lvl>
    <w:lvl w:ilvl="4" w:tplc="08160019" w:tentative="1">
      <w:start w:val="1"/>
      <w:numFmt w:val="lowerLetter"/>
      <w:lvlText w:val="%5."/>
      <w:lvlJc w:val="left"/>
      <w:pPr>
        <w:ind w:left="4680" w:hanging="360"/>
      </w:pPr>
    </w:lvl>
    <w:lvl w:ilvl="5" w:tplc="0816001B" w:tentative="1">
      <w:start w:val="1"/>
      <w:numFmt w:val="lowerRoman"/>
      <w:lvlText w:val="%6."/>
      <w:lvlJc w:val="right"/>
      <w:pPr>
        <w:ind w:left="5400" w:hanging="180"/>
      </w:pPr>
    </w:lvl>
    <w:lvl w:ilvl="6" w:tplc="0816000F" w:tentative="1">
      <w:start w:val="1"/>
      <w:numFmt w:val="decimal"/>
      <w:lvlText w:val="%7."/>
      <w:lvlJc w:val="left"/>
      <w:pPr>
        <w:ind w:left="6120" w:hanging="360"/>
      </w:pPr>
    </w:lvl>
    <w:lvl w:ilvl="7" w:tplc="08160019" w:tentative="1">
      <w:start w:val="1"/>
      <w:numFmt w:val="lowerLetter"/>
      <w:lvlText w:val="%8."/>
      <w:lvlJc w:val="left"/>
      <w:pPr>
        <w:ind w:left="6840" w:hanging="360"/>
      </w:pPr>
    </w:lvl>
    <w:lvl w:ilvl="8" w:tplc="0816001B" w:tentative="1">
      <w:start w:val="1"/>
      <w:numFmt w:val="lowerRoman"/>
      <w:lvlText w:val="%9."/>
      <w:lvlJc w:val="right"/>
      <w:pPr>
        <w:ind w:left="7560" w:hanging="180"/>
      </w:pPr>
    </w:lvl>
  </w:abstractNum>
  <w:abstractNum w:abstractNumId="20" w15:restartNumberingAfterBreak="0">
    <w:nsid w:val="7D4D4A39"/>
    <w:multiLevelType w:val="hybridMultilevel"/>
    <w:tmpl w:val="C4D6E218"/>
    <w:lvl w:ilvl="0" w:tplc="1BDE83B8">
      <w:start w:val="1"/>
      <w:numFmt w:val="decimal"/>
      <w:lvlText w:val="%1)"/>
      <w:lvlJc w:val="left"/>
      <w:pPr>
        <w:ind w:left="720" w:hanging="360"/>
      </w:pPr>
      <w:rPr>
        <w:rFonts w:hint="default"/>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5"/>
  </w:num>
  <w:num w:numId="5">
    <w:abstractNumId w:val="14"/>
  </w:num>
  <w:num w:numId="6">
    <w:abstractNumId w:val="6"/>
  </w:num>
  <w:num w:numId="7">
    <w:abstractNumId w:val="0"/>
  </w:num>
  <w:num w:numId="8">
    <w:abstractNumId w:val="11"/>
  </w:num>
  <w:num w:numId="9">
    <w:abstractNumId w:val="1"/>
  </w:num>
  <w:num w:numId="10">
    <w:abstractNumId w:val="18"/>
  </w:num>
  <w:num w:numId="11">
    <w:abstractNumId w:val="20"/>
  </w:num>
  <w:num w:numId="12">
    <w:abstractNumId w:val="10"/>
  </w:num>
  <w:num w:numId="13">
    <w:abstractNumId w:val="17"/>
  </w:num>
  <w:num w:numId="14">
    <w:abstractNumId w:val="3"/>
  </w:num>
  <w:num w:numId="15">
    <w:abstractNumId w:val="5"/>
  </w:num>
  <w:num w:numId="16">
    <w:abstractNumId w:val="7"/>
  </w:num>
  <w:num w:numId="17">
    <w:abstractNumId w:val="4"/>
  </w:num>
  <w:num w:numId="18">
    <w:abstractNumId w:val="12"/>
  </w:num>
  <w:num w:numId="19">
    <w:abstractNumId w:val="13"/>
  </w:num>
  <w:num w:numId="20">
    <w:abstractNumId w:val="2"/>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13"/>
    <w:rsid w:val="000043FB"/>
    <w:rsid w:val="00004576"/>
    <w:rsid w:val="00010064"/>
    <w:rsid w:val="00012DCD"/>
    <w:rsid w:val="000170A1"/>
    <w:rsid w:val="00023B32"/>
    <w:rsid w:val="00023C1C"/>
    <w:rsid w:val="00024E1D"/>
    <w:rsid w:val="00027499"/>
    <w:rsid w:val="000314B6"/>
    <w:rsid w:val="0003228B"/>
    <w:rsid w:val="00042665"/>
    <w:rsid w:val="00042AA3"/>
    <w:rsid w:val="00042FA4"/>
    <w:rsid w:val="0004485D"/>
    <w:rsid w:val="0004757C"/>
    <w:rsid w:val="000602DD"/>
    <w:rsid w:val="00060D67"/>
    <w:rsid w:val="0006254D"/>
    <w:rsid w:val="00064B28"/>
    <w:rsid w:val="00065FC0"/>
    <w:rsid w:val="00067AFF"/>
    <w:rsid w:val="00071AA8"/>
    <w:rsid w:val="0007348A"/>
    <w:rsid w:val="0007573F"/>
    <w:rsid w:val="00076FAC"/>
    <w:rsid w:val="0008167E"/>
    <w:rsid w:val="00081D5C"/>
    <w:rsid w:val="000906E2"/>
    <w:rsid w:val="000935CE"/>
    <w:rsid w:val="000A1DCE"/>
    <w:rsid w:val="000A311D"/>
    <w:rsid w:val="000B2BBA"/>
    <w:rsid w:val="000B4A3D"/>
    <w:rsid w:val="000C7CC1"/>
    <w:rsid w:val="000D1802"/>
    <w:rsid w:val="000D19A2"/>
    <w:rsid w:val="000D36CA"/>
    <w:rsid w:val="000D7E10"/>
    <w:rsid w:val="000E027A"/>
    <w:rsid w:val="000E2A3F"/>
    <w:rsid w:val="000E2C01"/>
    <w:rsid w:val="000E4A10"/>
    <w:rsid w:val="000E5750"/>
    <w:rsid w:val="000E6759"/>
    <w:rsid w:val="000F1F00"/>
    <w:rsid w:val="000F23B7"/>
    <w:rsid w:val="000F3FE6"/>
    <w:rsid w:val="000F4EFC"/>
    <w:rsid w:val="000F6D6B"/>
    <w:rsid w:val="001044A9"/>
    <w:rsid w:val="00105500"/>
    <w:rsid w:val="00106106"/>
    <w:rsid w:val="001129C0"/>
    <w:rsid w:val="00115CFB"/>
    <w:rsid w:val="0011662D"/>
    <w:rsid w:val="00116B95"/>
    <w:rsid w:val="00120C41"/>
    <w:rsid w:val="00121DB8"/>
    <w:rsid w:val="00125545"/>
    <w:rsid w:val="001258D2"/>
    <w:rsid w:val="0012669D"/>
    <w:rsid w:val="00127C1E"/>
    <w:rsid w:val="00130546"/>
    <w:rsid w:val="00130674"/>
    <w:rsid w:val="00131258"/>
    <w:rsid w:val="00136CEB"/>
    <w:rsid w:val="0013786D"/>
    <w:rsid w:val="0014358B"/>
    <w:rsid w:val="0014627A"/>
    <w:rsid w:val="00152859"/>
    <w:rsid w:val="00153522"/>
    <w:rsid w:val="001544DE"/>
    <w:rsid w:val="00155247"/>
    <w:rsid w:val="0016345F"/>
    <w:rsid w:val="0016556D"/>
    <w:rsid w:val="00165C78"/>
    <w:rsid w:val="00167912"/>
    <w:rsid w:val="00170553"/>
    <w:rsid w:val="00170DA0"/>
    <w:rsid w:val="00183AB3"/>
    <w:rsid w:val="001853B0"/>
    <w:rsid w:val="001867BA"/>
    <w:rsid w:val="00190C2A"/>
    <w:rsid w:val="00195B50"/>
    <w:rsid w:val="00195E2F"/>
    <w:rsid w:val="001A06F4"/>
    <w:rsid w:val="001A206D"/>
    <w:rsid w:val="001A252D"/>
    <w:rsid w:val="001A5288"/>
    <w:rsid w:val="001B5F1F"/>
    <w:rsid w:val="001B7BC4"/>
    <w:rsid w:val="001D6790"/>
    <w:rsid w:val="001E4FF4"/>
    <w:rsid w:val="001E5703"/>
    <w:rsid w:val="001F153E"/>
    <w:rsid w:val="001F1A63"/>
    <w:rsid w:val="001F2055"/>
    <w:rsid w:val="001F3FDE"/>
    <w:rsid w:val="001F5E5F"/>
    <w:rsid w:val="00202CA8"/>
    <w:rsid w:val="002075E3"/>
    <w:rsid w:val="00214911"/>
    <w:rsid w:val="00217AF1"/>
    <w:rsid w:val="0022074C"/>
    <w:rsid w:val="0023024C"/>
    <w:rsid w:val="002318F2"/>
    <w:rsid w:val="00232172"/>
    <w:rsid w:val="00235BED"/>
    <w:rsid w:val="0023652C"/>
    <w:rsid w:val="00237CB8"/>
    <w:rsid w:val="00241B62"/>
    <w:rsid w:val="002663BF"/>
    <w:rsid w:val="002675DA"/>
    <w:rsid w:val="00281124"/>
    <w:rsid w:val="002849C3"/>
    <w:rsid w:val="00284D26"/>
    <w:rsid w:val="00291A5F"/>
    <w:rsid w:val="00291EF1"/>
    <w:rsid w:val="002946EC"/>
    <w:rsid w:val="002972DD"/>
    <w:rsid w:val="002A00B6"/>
    <w:rsid w:val="002A0420"/>
    <w:rsid w:val="002A0630"/>
    <w:rsid w:val="002A06DB"/>
    <w:rsid w:val="002A0B5B"/>
    <w:rsid w:val="002A3E99"/>
    <w:rsid w:val="002A473E"/>
    <w:rsid w:val="002B1354"/>
    <w:rsid w:val="002B2E08"/>
    <w:rsid w:val="002B5C84"/>
    <w:rsid w:val="002B6173"/>
    <w:rsid w:val="002B6E21"/>
    <w:rsid w:val="002B7ECE"/>
    <w:rsid w:val="002C0E4A"/>
    <w:rsid w:val="002C431F"/>
    <w:rsid w:val="002C4908"/>
    <w:rsid w:val="002D0546"/>
    <w:rsid w:val="002D1A1F"/>
    <w:rsid w:val="002D483A"/>
    <w:rsid w:val="002E6DDB"/>
    <w:rsid w:val="002F246C"/>
    <w:rsid w:val="002F4918"/>
    <w:rsid w:val="002F762E"/>
    <w:rsid w:val="003065CC"/>
    <w:rsid w:val="00311AE1"/>
    <w:rsid w:val="00312FF8"/>
    <w:rsid w:val="003140B4"/>
    <w:rsid w:val="0033484F"/>
    <w:rsid w:val="00341EB2"/>
    <w:rsid w:val="00342976"/>
    <w:rsid w:val="00344240"/>
    <w:rsid w:val="003471C0"/>
    <w:rsid w:val="00353D65"/>
    <w:rsid w:val="003610E4"/>
    <w:rsid w:val="00364E6B"/>
    <w:rsid w:val="0037123F"/>
    <w:rsid w:val="00375AF5"/>
    <w:rsid w:val="00375F5A"/>
    <w:rsid w:val="00377AF4"/>
    <w:rsid w:val="003804A2"/>
    <w:rsid w:val="003905F7"/>
    <w:rsid w:val="00391F76"/>
    <w:rsid w:val="00397DF3"/>
    <w:rsid w:val="003A2C3B"/>
    <w:rsid w:val="003A3E71"/>
    <w:rsid w:val="003A7064"/>
    <w:rsid w:val="003B0098"/>
    <w:rsid w:val="003B5D1D"/>
    <w:rsid w:val="003C0421"/>
    <w:rsid w:val="003C5EF7"/>
    <w:rsid w:val="003D0E2E"/>
    <w:rsid w:val="003D1823"/>
    <w:rsid w:val="003D330C"/>
    <w:rsid w:val="003D3488"/>
    <w:rsid w:val="003D63D8"/>
    <w:rsid w:val="003D7981"/>
    <w:rsid w:val="003E0C19"/>
    <w:rsid w:val="003E24D4"/>
    <w:rsid w:val="003E340B"/>
    <w:rsid w:val="003E6F6D"/>
    <w:rsid w:val="003E73D4"/>
    <w:rsid w:val="003F36CF"/>
    <w:rsid w:val="003F508C"/>
    <w:rsid w:val="003F776C"/>
    <w:rsid w:val="00406E31"/>
    <w:rsid w:val="00407864"/>
    <w:rsid w:val="00411CA8"/>
    <w:rsid w:val="0041336E"/>
    <w:rsid w:val="00414204"/>
    <w:rsid w:val="00415766"/>
    <w:rsid w:val="0041605C"/>
    <w:rsid w:val="004209CA"/>
    <w:rsid w:val="00421C4D"/>
    <w:rsid w:val="00423101"/>
    <w:rsid w:val="00426F30"/>
    <w:rsid w:val="0043442B"/>
    <w:rsid w:val="00435934"/>
    <w:rsid w:val="00441206"/>
    <w:rsid w:val="00452F60"/>
    <w:rsid w:val="00454CBB"/>
    <w:rsid w:val="00465F63"/>
    <w:rsid w:val="004734BA"/>
    <w:rsid w:val="00473916"/>
    <w:rsid w:val="00473A13"/>
    <w:rsid w:val="00476CC6"/>
    <w:rsid w:val="00484792"/>
    <w:rsid w:val="00485DB9"/>
    <w:rsid w:val="00493919"/>
    <w:rsid w:val="00494504"/>
    <w:rsid w:val="004A0E39"/>
    <w:rsid w:val="004A133C"/>
    <w:rsid w:val="004A1A96"/>
    <w:rsid w:val="004A347F"/>
    <w:rsid w:val="004A38EF"/>
    <w:rsid w:val="004A55EE"/>
    <w:rsid w:val="004B233A"/>
    <w:rsid w:val="004B4D8D"/>
    <w:rsid w:val="004B4E8B"/>
    <w:rsid w:val="004C4E0C"/>
    <w:rsid w:val="004C4F98"/>
    <w:rsid w:val="004C76D3"/>
    <w:rsid w:val="004D0CB8"/>
    <w:rsid w:val="004D14E6"/>
    <w:rsid w:val="004D2650"/>
    <w:rsid w:val="004D3520"/>
    <w:rsid w:val="004D6F28"/>
    <w:rsid w:val="004E1D81"/>
    <w:rsid w:val="004E475A"/>
    <w:rsid w:val="004E51BF"/>
    <w:rsid w:val="004E7817"/>
    <w:rsid w:val="004F04B6"/>
    <w:rsid w:val="004F21A5"/>
    <w:rsid w:val="004F283E"/>
    <w:rsid w:val="004F4844"/>
    <w:rsid w:val="004F4873"/>
    <w:rsid w:val="004F7026"/>
    <w:rsid w:val="00504E23"/>
    <w:rsid w:val="00505B02"/>
    <w:rsid w:val="00511D1F"/>
    <w:rsid w:val="00515646"/>
    <w:rsid w:val="0051578F"/>
    <w:rsid w:val="00517C0E"/>
    <w:rsid w:val="00522788"/>
    <w:rsid w:val="00524CDF"/>
    <w:rsid w:val="005257B6"/>
    <w:rsid w:val="00533645"/>
    <w:rsid w:val="00537500"/>
    <w:rsid w:val="00537DCB"/>
    <w:rsid w:val="00541BE0"/>
    <w:rsid w:val="00546C6E"/>
    <w:rsid w:val="005569C9"/>
    <w:rsid w:val="00556D8E"/>
    <w:rsid w:val="00565712"/>
    <w:rsid w:val="00567A04"/>
    <w:rsid w:val="00572C7F"/>
    <w:rsid w:val="00574AB8"/>
    <w:rsid w:val="00577279"/>
    <w:rsid w:val="00577C85"/>
    <w:rsid w:val="0058005A"/>
    <w:rsid w:val="00580AB4"/>
    <w:rsid w:val="0058145D"/>
    <w:rsid w:val="0058373B"/>
    <w:rsid w:val="00583CD9"/>
    <w:rsid w:val="00584460"/>
    <w:rsid w:val="00584D28"/>
    <w:rsid w:val="00584FED"/>
    <w:rsid w:val="00587016"/>
    <w:rsid w:val="00587E40"/>
    <w:rsid w:val="005963B6"/>
    <w:rsid w:val="005A4876"/>
    <w:rsid w:val="005A63B8"/>
    <w:rsid w:val="005B0313"/>
    <w:rsid w:val="005B0F8D"/>
    <w:rsid w:val="005B4328"/>
    <w:rsid w:val="005C1C1C"/>
    <w:rsid w:val="005C3E25"/>
    <w:rsid w:val="005C477A"/>
    <w:rsid w:val="005C532A"/>
    <w:rsid w:val="005C5E3B"/>
    <w:rsid w:val="005C67A2"/>
    <w:rsid w:val="005D68F2"/>
    <w:rsid w:val="005E1346"/>
    <w:rsid w:val="005E1440"/>
    <w:rsid w:val="005E1CBF"/>
    <w:rsid w:val="005E2F10"/>
    <w:rsid w:val="005E35F9"/>
    <w:rsid w:val="005E37FA"/>
    <w:rsid w:val="005E3E4D"/>
    <w:rsid w:val="005E4732"/>
    <w:rsid w:val="005F063C"/>
    <w:rsid w:val="005F1D74"/>
    <w:rsid w:val="005F5DC2"/>
    <w:rsid w:val="00601DE3"/>
    <w:rsid w:val="006061CB"/>
    <w:rsid w:val="00607CDB"/>
    <w:rsid w:val="006174C3"/>
    <w:rsid w:val="00617DFB"/>
    <w:rsid w:val="006204D7"/>
    <w:rsid w:val="006216DE"/>
    <w:rsid w:val="00622B07"/>
    <w:rsid w:val="0063297F"/>
    <w:rsid w:val="00644930"/>
    <w:rsid w:val="0064573F"/>
    <w:rsid w:val="00645B9D"/>
    <w:rsid w:val="00651940"/>
    <w:rsid w:val="00652BD4"/>
    <w:rsid w:val="00656337"/>
    <w:rsid w:val="00656E2E"/>
    <w:rsid w:val="00657A19"/>
    <w:rsid w:val="006625C1"/>
    <w:rsid w:val="00665BDA"/>
    <w:rsid w:val="00666F86"/>
    <w:rsid w:val="00670147"/>
    <w:rsid w:val="0067246C"/>
    <w:rsid w:val="00672A9C"/>
    <w:rsid w:val="00673052"/>
    <w:rsid w:val="0067457E"/>
    <w:rsid w:val="00680080"/>
    <w:rsid w:val="00680C7E"/>
    <w:rsid w:val="00687839"/>
    <w:rsid w:val="0069244C"/>
    <w:rsid w:val="00693786"/>
    <w:rsid w:val="00693D53"/>
    <w:rsid w:val="00696422"/>
    <w:rsid w:val="006A0CCD"/>
    <w:rsid w:val="006A0FE8"/>
    <w:rsid w:val="006A4877"/>
    <w:rsid w:val="006A4ABA"/>
    <w:rsid w:val="006B22A3"/>
    <w:rsid w:val="006B3465"/>
    <w:rsid w:val="006B66E8"/>
    <w:rsid w:val="006B6A7B"/>
    <w:rsid w:val="006C2281"/>
    <w:rsid w:val="006C44F6"/>
    <w:rsid w:val="006C55B3"/>
    <w:rsid w:val="006C639E"/>
    <w:rsid w:val="006E3BD1"/>
    <w:rsid w:val="006F1337"/>
    <w:rsid w:val="006F3015"/>
    <w:rsid w:val="006F36BE"/>
    <w:rsid w:val="006F382D"/>
    <w:rsid w:val="006F5E0F"/>
    <w:rsid w:val="00701156"/>
    <w:rsid w:val="00702147"/>
    <w:rsid w:val="007137C1"/>
    <w:rsid w:val="00715B6E"/>
    <w:rsid w:val="00715EB0"/>
    <w:rsid w:val="007167E0"/>
    <w:rsid w:val="00721D37"/>
    <w:rsid w:val="007220A8"/>
    <w:rsid w:val="00724104"/>
    <w:rsid w:val="00727D84"/>
    <w:rsid w:val="00736AE5"/>
    <w:rsid w:val="0074221F"/>
    <w:rsid w:val="00742258"/>
    <w:rsid w:val="00743A5C"/>
    <w:rsid w:val="00744E2D"/>
    <w:rsid w:val="00744FDD"/>
    <w:rsid w:val="007476B9"/>
    <w:rsid w:val="007538DE"/>
    <w:rsid w:val="00754862"/>
    <w:rsid w:val="00754A99"/>
    <w:rsid w:val="00756AB3"/>
    <w:rsid w:val="00756D73"/>
    <w:rsid w:val="0076034E"/>
    <w:rsid w:val="007632C5"/>
    <w:rsid w:val="00765025"/>
    <w:rsid w:val="00767C59"/>
    <w:rsid w:val="00773006"/>
    <w:rsid w:val="007753CA"/>
    <w:rsid w:val="00775547"/>
    <w:rsid w:val="007767EA"/>
    <w:rsid w:val="007774F0"/>
    <w:rsid w:val="00784A34"/>
    <w:rsid w:val="00792158"/>
    <w:rsid w:val="00792E59"/>
    <w:rsid w:val="007A2403"/>
    <w:rsid w:val="007A24DF"/>
    <w:rsid w:val="007A4282"/>
    <w:rsid w:val="007A4288"/>
    <w:rsid w:val="007A5039"/>
    <w:rsid w:val="007A5854"/>
    <w:rsid w:val="007A7C25"/>
    <w:rsid w:val="007B581F"/>
    <w:rsid w:val="007B7883"/>
    <w:rsid w:val="007C1ED6"/>
    <w:rsid w:val="007C2521"/>
    <w:rsid w:val="007C78A3"/>
    <w:rsid w:val="007D6F2F"/>
    <w:rsid w:val="007D7211"/>
    <w:rsid w:val="007E18E5"/>
    <w:rsid w:val="007E1D89"/>
    <w:rsid w:val="007E5362"/>
    <w:rsid w:val="007E652E"/>
    <w:rsid w:val="007F0023"/>
    <w:rsid w:val="007F0C6B"/>
    <w:rsid w:val="007F33C2"/>
    <w:rsid w:val="007F34EA"/>
    <w:rsid w:val="007F6EFC"/>
    <w:rsid w:val="007F792D"/>
    <w:rsid w:val="007F7A1B"/>
    <w:rsid w:val="00800869"/>
    <w:rsid w:val="00802D7C"/>
    <w:rsid w:val="008041AF"/>
    <w:rsid w:val="0080442B"/>
    <w:rsid w:val="008058AD"/>
    <w:rsid w:val="00805A64"/>
    <w:rsid w:val="00810336"/>
    <w:rsid w:val="00814FAD"/>
    <w:rsid w:val="00821943"/>
    <w:rsid w:val="00821F1C"/>
    <w:rsid w:val="008221E6"/>
    <w:rsid w:val="0082321F"/>
    <w:rsid w:val="00824EF1"/>
    <w:rsid w:val="00836067"/>
    <w:rsid w:val="0083720C"/>
    <w:rsid w:val="008372B2"/>
    <w:rsid w:val="00840EEB"/>
    <w:rsid w:val="00841088"/>
    <w:rsid w:val="00843509"/>
    <w:rsid w:val="0084444E"/>
    <w:rsid w:val="00845BB7"/>
    <w:rsid w:val="00845DC4"/>
    <w:rsid w:val="0084663D"/>
    <w:rsid w:val="00850299"/>
    <w:rsid w:val="0085581D"/>
    <w:rsid w:val="00865267"/>
    <w:rsid w:val="00866465"/>
    <w:rsid w:val="0086745B"/>
    <w:rsid w:val="008715D8"/>
    <w:rsid w:val="00873098"/>
    <w:rsid w:val="00880615"/>
    <w:rsid w:val="00881B6E"/>
    <w:rsid w:val="008832B0"/>
    <w:rsid w:val="00886456"/>
    <w:rsid w:val="0088672B"/>
    <w:rsid w:val="008872C0"/>
    <w:rsid w:val="008926B7"/>
    <w:rsid w:val="00897783"/>
    <w:rsid w:val="008A3A74"/>
    <w:rsid w:val="008A4859"/>
    <w:rsid w:val="008A7147"/>
    <w:rsid w:val="008B08FD"/>
    <w:rsid w:val="008B0D9A"/>
    <w:rsid w:val="008B13DA"/>
    <w:rsid w:val="008B16DD"/>
    <w:rsid w:val="008B2F61"/>
    <w:rsid w:val="008B5871"/>
    <w:rsid w:val="008B610F"/>
    <w:rsid w:val="008B78CC"/>
    <w:rsid w:val="008C1F2F"/>
    <w:rsid w:val="008C77A1"/>
    <w:rsid w:val="008D0D86"/>
    <w:rsid w:val="008D1337"/>
    <w:rsid w:val="008D24F3"/>
    <w:rsid w:val="008E2208"/>
    <w:rsid w:val="008E3378"/>
    <w:rsid w:val="008F0A13"/>
    <w:rsid w:val="008F4337"/>
    <w:rsid w:val="0090048A"/>
    <w:rsid w:val="0090199A"/>
    <w:rsid w:val="009032CA"/>
    <w:rsid w:val="00905729"/>
    <w:rsid w:val="00907A6C"/>
    <w:rsid w:val="00910759"/>
    <w:rsid w:val="009108DA"/>
    <w:rsid w:val="00910B76"/>
    <w:rsid w:val="00911C43"/>
    <w:rsid w:val="00912699"/>
    <w:rsid w:val="00913768"/>
    <w:rsid w:val="00914A7A"/>
    <w:rsid w:val="00915032"/>
    <w:rsid w:val="00917578"/>
    <w:rsid w:val="009229AC"/>
    <w:rsid w:val="00925F6A"/>
    <w:rsid w:val="00933A85"/>
    <w:rsid w:val="00934379"/>
    <w:rsid w:val="009348E2"/>
    <w:rsid w:val="009376BB"/>
    <w:rsid w:val="00937730"/>
    <w:rsid w:val="00937BC0"/>
    <w:rsid w:val="00953071"/>
    <w:rsid w:val="00960305"/>
    <w:rsid w:val="009739DF"/>
    <w:rsid w:val="00977282"/>
    <w:rsid w:val="0098159E"/>
    <w:rsid w:val="0098197E"/>
    <w:rsid w:val="00981F51"/>
    <w:rsid w:val="00983D34"/>
    <w:rsid w:val="00985B3B"/>
    <w:rsid w:val="00987246"/>
    <w:rsid w:val="009900D3"/>
    <w:rsid w:val="0099257D"/>
    <w:rsid w:val="0099792C"/>
    <w:rsid w:val="00997EBD"/>
    <w:rsid w:val="009A14D8"/>
    <w:rsid w:val="009A2808"/>
    <w:rsid w:val="009A3206"/>
    <w:rsid w:val="009A5982"/>
    <w:rsid w:val="009A5B3A"/>
    <w:rsid w:val="009A6DBE"/>
    <w:rsid w:val="009B455D"/>
    <w:rsid w:val="009C2C3B"/>
    <w:rsid w:val="009C362C"/>
    <w:rsid w:val="009C3D89"/>
    <w:rsid w:val="009C6D10"/>
    <w:rsid w:val="009D205E"/>
    <w:rsid w:val="009D5C57"/>
    <w:rsid w:val="009D67E1"/>
    <w:rsid w:val="009E2E3F"/>
    <w:rsid w:val="009E4A16"/>
    <w:rsid w:val="009E65BC"/>
    <w:rsid w:val="009E696C"/>
    <w:rsid w:val="009E71FE"/>
    <w:rsid w:val="009F55C8"/>
    <w:rsid w:val="009F6CAB"/>
    <w:rsid w:val="009F6E8F"/>
    <w:rsid w:val="009F7B87"/>
    <w:rsid w:val="00A00424"/>
    <w:rsid w:val="00A03A58"/>
    <w:rsid w:val="00A062AE"/>
    <w:rsid w:val="00A104AB"/>
    <w:rsid w:val="00A110AF"/>
    <w:rsid w:val="00A1290C"/>
    <w:rsid w:val="00A164BE"/>
    <w:rsid w:val="00A1725D"/>
    <w:rsid w:val="00A176C4"/>
    <w:rsid w:val="00A21853"/>
    <w:rsid w:val="00A24193"/>
    <w:rsid w:val="00A34C9A"/>
    <w:rsid w:val="00A352E3"/>
    <w:rsid w:val="00A36C39"/>
    <w:rsid w:val="00A3781C"/>
    <w:rsid w:val="00A44E5C"/>
    <w:rsid w:val="00A453CD"/>
    <w:rsid w:val="00A47B65"/>
    <w:rsid w:val="00A514D9"/>
    <w:rsid w:val="00A5254C"/>
    <w:rsid w:val="00A53CB0"/>
    <w:rsid w:val="00A572CE"/>
    <w:rsid w:val="00A63FBF"/>
    <w:rsid w:val="00A6537E"/>
    <w:rsid w:val="00A66590"/>
    <w:rsid w:val="00A66781"/>
    <w:rsid w:val="00A72BFC"/>
    <w:rsid w:val="00A73CC6"/>
    <w:rsid w:val="00A74774"/>
    <w:rsid w:val="00A839A9"/>
    <w:rsid w:val="00A859B7"/>
    <w:rsid w:val="00A903F0"/>
    <w:rsid w:val="00A92DCE"/>
    <w:rsid w:val="00AA2E66"/>
    <w:rsid w:val="00AA52FA"/>
    <w:rsid w:val="00AB1B5B"/>
    <w:rsid w:val="00AB5BD0"/>
    <w:rsid w:val="00AC2A40"/>
    <w:rsid w:val="00AC49A7"/>
    <w:rsid w:val="00AC5160"/>
    <w:rsid w:val="00AC6154"/>
    <w:rsid w:val="00AC6994"/>
    <w:rsid w:val="00AC6F39"/>
    <w:rsid w:val="00AD0253"/>
    <w:rsid w:val="00AD2B53"/>
    <w:rsid w:val="00AD4923"/>
    <w:rsid w:val="00AD51B8"/>
    <w:rsid w:val="00AE29EC"/>
    <w:rsid w:val="00AE2F35"/>
    <w:rsid w:val="00AE426E"/>
    <w:rsid w:val="00AE4424"/>
    <w:rsid w:val="00AE4748"/>
    <w:rsid w:val="00AF40A5"/>
    <w:rsid w:val="00AF5E4C"/>
    <w:rsid w:val="00AF6168"/>
    <w:rsid w:val="00B01B90"/>
    <w:rsid w:val="00B0276B"/>
    <w:rsid w:val="00B047C1"/>
    <w:rsid w:val="00B07670"/>
    <w:rsid w:val="00B11C19"/>
    <w:rsid w:val="00B12027"/>
    <w:rsid w:val="00B15431"/>
    <w:rsid w:val="00B227CC"/>
    <w:rsid w:val="00B27B79"/>
    <w:rsid w:val="00B3179B"/>
    <w:rsid w:val="00B342B3"/>
    <w:rsid w:val="00B34607"/>
    <w:rsid w:val="00B36554"/>
    <w:rsid w:val="00B37AA0"/>
    <w:rsid w:val="00B42B28"/>
    <w:rsid w:val="00B4676A"/>
    <w:rsid w:val="00B479F3"/>
    <w:rsid w:val="00B64C70"/>
    <w:rsid w:val="00B6765E"/>
    <w:rsid w:val="00B67B60"/>
    <w:rsid w:val="00B733F6"/>
    <w:rsid w:val="00B76518"/>
    <w:rsid w:val="00B7736A"/>
    <w:rsid w:val="00B80615"/>
    <w:rsid w:val="00B80B59"/>
    <w:rsid w:val="00B82AF8"/>
    <w:rsid w:val="00B9522B"/>
    <w:rsid w:val="00B972E6"/>
    <w:rsid w:val="00B97BA5"/>
    <w:rsid w:val="00BA4188"/>
    <w:rsid w:val="00BB2D84"/>
    <w:rsid w:val="00BB3CFC"/>
    <w:rsid w:val="00BB7D46"/>
    <w:rsid w:val="00BC2DB9"/>
    <w:rsid w:val="00BC4826"/>
    <w:rsid w:val="00BD231D"/>
    <w:rsid w:val="00BD7065"/>
    <w:rsid w:val="00BE3653"/>
    <w:rsid w:val="00BE5400"/>
    <w:rsid w:val="00BE5592"/>
    <w:rsid w:val="00BE5B9B"/>
    <w:rsid w:val="00BF32C0"/>
    <w:rsid w:val="00BF618D"/>
    <w:rsid w:val="00BF6C82"/>
    <w:rsid w:val="00BF72C8"/>
    <w:rsid w:val="00C01245"/>
    <w:rsid w:val="00C052C9"/>
    <w:rsid w:val="00C10F88"/>
    <w:rsid w:val="00C21DEC"/>
    <w:rsid w:val="00C23CE8"/>
    <w:rsid w:val="00C26888"/>
    <w:rsid w:val="00C26FD5"/>
    <w:rsid w:val="00C3121A"/>
    <w:rsid w:val="00C318B7"/>
    <w:rsid w:val="00C31B85"/>
    <w:rsid w:val="00C32A08"/>
    <w:rsid w:val="00C3521D"/>
    <w:rsid w:val="00C42DE0"/>
    <w:rsid w:val="00C436B9"/>
    <w:rsid w:val="00C46553"/>
    <w:rsid w:val="00C52497"/>
    <w:rsid w:val="00C544C3"/>
    <w:rsid w:val="00C54E60"/>
    <w:rsid w:val="00C706AF"/>
    <w:rsid w:val="00C70B70"/>
    <w:rsid w:val="00C70C31"/>
    <w:rsid w:val="00C70CA4"/>
    <w:rsid w:val="00C711F5"/>
    <w:rsid w:val="00C7225B"/>
    <w:rsid w:val="00C72373"/>
    <w:rsid w:val="00C75071"/>
    <w:rsid w:val="00C761F8"/>
    <w:rsid w:val="00C76ECE"/>
    <w:rsid w:val="00C77DD9"/>
    <w:rsid w:val="00C83A4A"/>
    <w:rsid w:val="00C83EBC"/>
    <w:rsid w:val="00C86080"/>
    <w:rsid w:val="00C92CBC"/>
    <w:rsid w:val="00C92D68"/>
    <w:rsid w:val="00C955C8"/>
    <w:rsid w:val="00C97E07"/>
    <w:rsid w:val="00CA5E0A"/>
    <w:rsid w:val="00CA6B46"/>
    <w:rsid w:val="00CB3E3B"/>
    <w:rsid w:val="00CB599C"/>
    <w:rsid w:val="00CB7FB3"/>
    <w:rsid w:val="00CC09AC"/>
    <w:rsid w:val="00CC2A6F"/>
    <w:rsid w:val="00CC36A0"/>
    <w:rsid w:val="00CC4131"/>
    <w:rsid w:val="00CC48D5"/>
    <w:rsid w:val="00CC6BCC"/>
    <w:rsid w:val="00CC774F"/>
    <w:rsid w:val="00CD09D4"/>
    <w:rsid w:val="00CD277E"/>
    <w:rsid w:val="00CD2FCB"/>
    <w:rsid w:val="00CD491D"/>
    <w:rsid w:val="00CD496D"/>
    <w:rsid w:val="00CD58F3"/>
    <w:rsid w:val="00CD5D13"/>
    <w:rsid w:val="00CD733B"/>
    <w:rsid w:val="00CE0030"/>
    <w:rsid w:val="00CE0950"/>
    <w:rsid w:val="00CE58AA"/>
    <w:rsid w:val="00CE75C0"/>
    <w:rsid w:val="00CF00EA"/>
    <w:rsid w:val="00CF12FC"/>
    <w:rsid w:val="00CF43C0"/>
    <w:rsid w:val="00CF4B78"/>
    <w:rsid w:val="00CF7062"/>
    <w:rsid w:val="00D04613"/>
    <w:rsid w:val="00D048F4"/>
    <w:rsid w:val="00D07863"/>
    <w:rsid w:val="00D12381"/>
    <w:rsid w:val="00D13715"/>
    <w:rsid w:val="00D16D6F"/>
    <w:rsid w:val="00D17570"/>
    <w:rsid w:val="00D20C35"/>
    <w:rsid w:val="00D2154B"/>
    <w:rsid w:val="00D24FB1"/>
    <w:rsid w:val="00D33644"/>
    <w:rsid w:val="00D3382C"/>
    <w:rsid w:val="00D378E7"/>
    <w:rsid w:val="00D427E3"/>
    <w:rsid w:val="00D448AC"/>
    <w:rsid w:val="00D504F3"/>
    <w:rsid w:val="00D53BDF"/>
    <w:rsid w:val="00D555FB"/>
    <w:rsid w:val="00D569DF"/>
    <w:rsid w:val="00D624BB"/>
    <w:rsid w:val="00D642A9"/>
    <w:rsid w:val="00D7066C"/>
    <w:rsid w:val="00D81BF6"/>
    <w:rsid w:val="00D82C1F"/>
    <w:rsid w:val="00D84373"/>
    <w:rsid w:val="00D845FC"/>
    <w:rsid w:val="00D8585C"/>
    <w:rsid w:val="00D92578"/>
    <w:rsid w:val="00D931DC"/>
    <w:rsid w:val="00D954AF"/>
    <w:rsid w:val="00D970DB"/>
    <w:rsid w:val="00DB287D"/>
    <w:rsid w:val="00DB55B2"/>
    <w:rsid w:val="00DC1B66"/>
    <w:rsid w:val="00DC1BED"/>
    <w:rsid w:val="00DC2F9A"/>
    <w:rsid w:val="00DC4F34"/>
    <w:rsid w:val="00DD10B5"/>
    <w:rsid w:val="00DD1491"/>
    <w:rsid w:val="00DD4490"/>
    <w:rsid w:val="00DD4C4B"/>
    <w:rsid w:val="00DE743B"/>
    <w:rsid w:val="00DF0959"/>
    <w:rsid w:val="00DF0E53"/>
    <w:rsid w:val="00DF155A"/>
    <w:rsid w:val="00DF2CE7"/>
    <w:rsid w:val="00DF4B80"/>
    <w:rsid w:val="00E02495"/>
    <w:rsid w:val="00E04157"/>
    <w:rsid w:val="00E07C7A"/>
    <w:rsid w:val="00E20018"/>
    <w:rsid w:val="00E21E12"/>
    <w:rsid w:val="00E231C5"/>
    <w:rsid w:val="00E2433E"/>
    <w:rsid w:val="00E24BAF"/>
    <w:rsid w:val="00E26145"/>
    <w:rsid w:val="00E32A7D"/>
    <w:rsid w:val="00E33D19"/>
    <w:rsid w:val="00E33ECB"/>
    <w:rsid w:val="00E34234"/>
    <w:rsid w:val="00E4321D"/>
    <w:rsid w:val="00E45008"/>
    <w:rsid w:val="00E46126"/>
    <w:rsid w:val="00E500EE"/>
    <w:rsid w:val="00E5654C"/>
    <w:rsid w:val="00E57C56"/>
    <w:rsid w:val="00E67C52"/>
    <w:rsid w:val="00E73B2B"/>
    <w:rsid w:val="00E73C51"/>
    <w:rsid w:val="00E76C2A"/>
    <w:rsid w:val="00E82462"/>
    <w:rsid w:val="00E83367"/>
    <w:rsid w:val="00E870D0"/>
    <w:rsid w:val="00E9604F"/>
    <w:rsid w:val="00E97E42"/>
    <w:rsid w:val="00EA1574"/>
    <w:rsid w:val="00EA1E81"/>
    <w:rsid w:val="00EA39D7"/>
    <w:rsid w:val="00EA4599"/>
    <w:rsid w:val="00EA5C40"/>
    <w:rsid w:val="00EB3B4A"/>
    <w:rsid w:val="00EB51C8"/>
    <w:rsid w:val="00EB5A83"/>
    <w:rsid w:val="00EB7196"/>
    <w:rsid w:val="00EC4195"/>
    <w:rsid w:val="00ED2D15"/>
    <w:rsid w:val="00ED2F8B"/>
    <w:rsid w:val="00ED53DB"/>
    <w:rsid w:val="00ED62BD"/>
    <w:rsid w:val="00EE0B81"/>
    <w:rsid w:val="00EE21F6"/>
    <w:rsid w:val="00EE2CF0"/>
    <w:rsid w:val="00EE4B9A"/>
    <w:rsid w:val="00EE5245"/>
    <w:rsid w:val="00EE54A1"/>
    <w:rsid w:val="00EE5B2B"/>
    <w:rsid w:val="00EE66BE"/>
    <w:rsid w:val="00EF1DE5"/>
    <w:rsid w:val="00EF2346"/>
    <w:rsid w:val="00EF3742"/>
    <w:rsid w:val="00F02B04"/>
    <w:rsid w:val="00F02C38"/>
    <w:rsid w:val="00F03486"/>
    <w:rsid w:val="00F13418"/>
    <w:rsid w:val="00F1407A"/>
    <w:rsid w:val="00F14796"/>
    <w:rsid w:val="00F20954"/>
    <w:rsid w:val="00F20969"/>
    <w:rsid w:val="00F23486"/>
    <w:rsid w:val="00F25C0E"/>
    <w:rsid w:val="00F275A3"/>
    <w:rsid w:val="00F27D44"/>
    <w:rsid w:val="00F358B5"/>
    <w:rsid w:val="00F426D1"/>
    <w:rsid w:val="00F42869"/>
    <w:rsid w:val="00F429FE"/>
    <w:rsid w:val="00F42C82"/>
    <w:rsid w:val="00F44C7B"/>
    <w:rsid w:val="00F46EDD"/>
    <w:rsid w:val="00F54833"/>
    <w:rsid w:val="00F56723"/>
    <w:rsid w:val="00F60959"/>
    <w:rsid w:val="00F62660"/>
    <w:rsid w:val="00F647ED"/>
    <w:rsid w:val="00F70368"/>
    <w:rsid w:val="00F76F22"/>
    <w:rsid w:val="00F819E4"/>
    <w:rsid w:val="00F823C8"/>
    <w:rsid w:val="00F869D6"/>
    <w:rsid w:val="00F97578"/>
    <w:rsid w:val="00FA0361"/>
    <w:rsid w:val="00FA6EE2"/>
    <w:rsid w:val="00FB14C6"/>
    <w:rsid w:val="00FB3C79"/>
    <w:rsid w:val="00FB6BD2"/>
    <w:rsid w:val="00FC4F84"/>
    <w:rsid w:val="00FC717D"/>
    <w:rsid w:val="00FD468B"/>
    <w:rsid w:val="00FE05D5"/>
    <w:rsid w:val="00FE1B29"/>
    <w:rsid w:val="00FE29FA"/>
    <w:rsid w:val="00FE2F62"/>
    <w:rsid w:val="00FE3C0D"/>
    <w:rsid w:val="00FE3E96"/>
    <w:rsid w:val="00FF27DF"/>
    <w:rsid w:val="00FF31AC"/>
    <w:rsid w:val="00FF55A3"/>
    <w:rsid w:val="00FF68A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4DD45D"/>
  <w15:chartTrackingRefBased/>
  <w15:docId w15:val="{37FAE563-6757-4AD4-95B8-F6085D78C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AB8"/>
    <w:pPr>
      <w:spacing w:after="40" w:line="360" w:lineRule="auto"/>
      <w:jc w:val="both"/>
    </w:pPr>
    <w:rPr>
      <w:rFonts w:ascii="Georgia" w:hAnsi="Georgia"/>
      <w:color w:val="595959" w:themeColor="text1" w:themeTint="A6"/>
      <w:sz w:val="20"/>
      <w:lang w:val="en-GB"/>
    </w:rPr>
  </w:style>
  <w:style w:type="paragraph" w:styleId="Ttulo1">
    <w:name w:val="heading 1"/>
    <w:basedOn w:val="Normal"/>
    <w:next w:val="Normal"/>
    <w:link w:val="Ttulo1Carter"/>
    <w:autoRedefine/>
    <w:uiPriority w:val="9"/>
    <w:qFormat/>
    <w:rsid w:val="00CD5D13"/>
    <w:pPr>
      <w:keepNext/>
      <w:keepLines/>
      <w:numPr>
        <w:numId w:val="1"/>
      </w:numPr>
      <w:spacing w:after="0"/>
      <w:jc w:val="left"/>
      <w:outlineLvl w:val="0"/>
    </w:pPr>
    <w:rPr>
      <w:rFonts w:ascii="Open Sans" w:hAnsi="Open Sans"/>
      <w:b/>
      <w:caps/>
      <w:noProof/>
      <w:color w:val="043A5C"/>
      <w:sz w:val="34"/>
      <w:lang w:val="pt-PT"/>
    </w:rPr>
  </w:style>
  <w:style w:type="paragraph" w:styleId="Ttulo2">
    <w:name w:val="heading 2"/>
    <w:basedOn w:val="Normal"/>
    <w:next w:val="Normal"/>
    <w:link w:val="Ttulo2Carter"/>
    <w:autoRedefine/>
    <w:uiPriority w:val="9"/>
    <w:unhideWhenUsed/>
    <w:qFormat/>
    <w:rsid w:val="00CD5D13"/>
    <w:pPr>
      <w:keepNext/>
      <w:keepLines/>
      <w:spacing w:after="120" w:line="240" w:lineRule="auto"/>
      <w:jc w:val="left"/>
      <w:outlineLvl w:val="1"/>
    </w:pPr>
    <w:rPr>
      <w:rFonts w:ascii="Open Sans" w:hAnsi="Open Sans"/>
      <w:b/>
      <w:color w:val="054F7D"/>
      <w:sz w:val="32"/>
      <w:lang w:val="pt-PT"/>
    </w:rPr>
  </w:style>
  <w:style w:type="paragraph" w:styleId="Ttulo3">
    <w:name w:val="heading 3"/>
    <w:basedOn w:val="Normal"/>
    <w:next w:val="Normal"/>
    <w:link w:val="Ttulo3Carter"/>
    <w:autoRedefine/>
    <w:uiPriority w:val="9"/>
    <w:unhideWhenUsed/>
    <w:qFormat/>
    <w:rsid w:val="00CD5D13"/>
    <w:pPr>
      <w:keepNext/>
      <w:keepLines/>
      <w:spacing w:after="120" w:line="240" w:lineRule="auto"/>
      <w:jc w:val="left"/>
      <w:outlineLvl w:val="2"/>
    </w:pPr>
    <w:rPr>
      <w:rFonts w:ascii="Open Sans" w:hAnsi="Open Sans"/>
      <w:b/>
      <w:color w:val="0091BD"/>
      <w:sz w:val="28"/>
      <w:szCs w:val="24"/>
    </w:rPr>
  </w:style>
  <w:style w:type="paragraph" w:styleId="Ttulo4">
    <w:name w:val="heading 4"/>
    <w:basedOn w:val="Normal"/>
    <w:next w:val="Normal"/>
    <w:link w:val="Ttulo4Carter"/>
    <w:uiPriority w:val="9"/>
    <w:unhideWhenUsed/>
    <w:qFormat/>
    <w:rsid w:val="00CD5D13"/>
    <w:pPr>
      <w:keepNext/>
      <w:keepLines/>
      <w:outlineLvl w:val="3"/>
    </w:pPr>
    <w:rPr>
      <w:rFonts w:ascii="Open Sans" w:eastAsiaTheme="majorEastAsia" w:hAnsi="Open Sans" w:cstheme="majorBidi"/>
      <w:b/>
      <w:iCs/>
      <w:color w:val="7F7F7F" w:themeColor="text1" w:themeTint="80"/>
      <w:sz w:val="26"/>
    </w:rPr>
  </w:style>
  <w:style w:type="paragraph" w:styleId="Ttulo5">
    <w:name w:val="heading 5"/>
    <w:basedOn w:val="Normal"/>
    <w:next w:val="Normal"/>
    <w:link w:val="Ttulo5Carter"/>
    <w:uiPriority w:val="9"/>
    <w:unhideWhenUsed/>
    <w:qFormat/>
    <w:rsid w:val="00CD5D13"/>
    <w:pPr>
      <w:keepNext/>
      <w:keepLines/>
      <w:spacing w:before="40" w:after="0"/>
      <w:outlineLvl w:val="4"/>
    </w:pPr>
    <w:rPr>
      <w:rFonts w:ascii="Open Sans" w:eastAsiaTheme="majorEastAsia" w:hAnsi="Open Sans" w:cstheme="majorBidi"/>
      <w:b/>
      <w:caps/>
      <w:sz w:val="22"/>
    </w:rPr>
  </w:style>
  <w:style w:type="paragraph" w:styleId="Ttulo6">
    <w:name w:val="heading 6"/>
    <w:basedOn w:val="Normal"/>
    <w:next w:val="Normal"/>
    <w:link w:val="Ttulo6Carter"/>
    <w:uiPriority w:val="9"/>
    <w:unhideWhenUsed/>
    <w:qFormat/>
    <w:rsid w:val="00CD5D13"/>
    <w:pPr>
      <w:keepNext/>
      <w:keepLines/>
      <w:spacing w:before="40" w:after="0"/>
      <w:outlineLvl w:val="5"/>
    </w:pPr>
    <w:rPr>
      <w:rFonts w:ascii="Open Sans" w:eastAsiaTheme="majorEastAsia" w:hAnsi="Open Sans" w:cstheme="majorBidi"/>
      <w:b/>
      <w:caps/>
      <w:color w:val="1F3763" w:themeColor="accent1" w:themeShade="7F"/>
    </w:rPr>
  </w:style>
  <w:style w:type="paragraph" w:styleId="Ttulo7">
    <w:name w:val="heading 7"/>
    <w:basedOn w:val="Normal"/>
    <w:next w:val="Normal"/>
    <w:link w:val="Ttulo7Carter"/>
    <w:uiPriority w:val="9"/>
    <w:semiHidden/>
    <w:unhideWhenUsed/>
    <w:qFormat/>
    <w:rsid w:val="004F702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CD5D13"/>
    <w:rPr>
      <w:rFonts w:ascii="Open Sans" w:hAnsi="Open Sans"/>
      <w:b/>
      <w:caps/>
      <w:noProof/>
      <w:color w:val="043A5C"/>
      <w:sz w:val="34"/>
    </w:rPr>
  </w:style>
  <w:style w:type="character" w:customStyle="1" w:styleId="Ttulo2Carter">
    <w:name w:val="Título 2 Caráter"/>
    <w:basedOn w:val="Tipodeletrapredefinidodopargrafo"/>
    <w:link w:val="Ttulo2"/>
    <w:uiPriority w:val="9"/>
    <w:qFormat/>
    <w:rsid w:val="00CD5D13"/>
    <w:rPr>
      <w:rFonts w:ascii="Open Sans" w:hAnsi="Open Sans"/>
      <w:b/>
      <w:color w:val="054F7D"/>
      <w:sz w:val="32"/>
    </w:rPr>
  </w:style>
  <w:style w:type="character" w:customStyle="1" w:styleId="Ttulo3Carter">
    <w:name w:val="Título 3 Caráter"/>
    <w:basedOn w:val="Tipodeletrapredefinidodopargrafo"/>
    <w:link w:val="Ttulo3"/>
    <w:uiPriority w:val="9"/>
    <w:qFormat/>
    <w:rsid w:val="00CD5D13"/>
    <w:rPr>
      <w:rFonts w:ascii="Open Sans" w:hAnsi="Open Sans"/>
      <w:b/>
      <w:color w:val="0091BD"/>
      <w:sz w:val="28"/>
      <w:szCs w:val="24"/>
      <w:lang w:val="en-GB"/>
    </w:rPr>
  </w:style>
  <w:style w:type="paragraph" w:styleId="Cabealho">
    <w:name w:val="header"/>
    <w:basedOn w:val="Normal"/>
    <w:link w:val="CabealhoCarter"/>
    <w:uiPriority w:val="99"/>
    <w:unhideWhenUsed/>
    <w:rsid w:val="00237CB8"/>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237CB8"/>
    <w:rPr>
      <w:rFonts w:ascii="Georgia" w:hAnsi="Georgia"/>
      <w:lang w:val="en-GB"/>
    </w:rPr>
  </w:style>
  <w:style w:type="paragraph" w:styleId="Rodap">
    <w:name w:val="footer"/>
    <w:basedOn w:val="Normal"/>
    <w:link w:val="RodapCarter"/>
    <w:uiPriority w:val="99"/>
    <w:unhideWhenUsed/>
    <w:rsid w:val="00237CB8"/>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237CB8"/>
    <w:rPr>
      <w:rFonts w:ascii="Georgia" w:hAnsi="Georgia"/>
      <w:lang w:val="en-GB"/>
    </w:rPr>
  </w:style>
  <w:style w:type="paragraph" w:customStyle="1" w:styleId="COVERH2">
    <w:name w:val="[COVER] H2"/>
    <w:basedOn w:val="Normal"/>
    <w:link w:val="COVERH2Char"/>
    <w:qFormat/>
    <w:rsid w:val="00237CB8"/>
    <w:pPr>
      <w:spacing w:after="0" w:line="240" w:lineRule="auto"/>
      <w:jc w:val="left"/>
    </w:pPr>
    <w:rPr>
      <w:rFonts w:ascii="Calibri" w:hAnsi="Calibri"/>
      <w:color w:val="7F7F7F" w:themeColor="text1" w:themeTint="80"/>
      <w:sz w:val="28"/>
    </w:rPr>
  </w:style>
  <w:style w:type="paragraph" w:customStyle="1" w:styleId="COVERH1">
    <w:name w:val="[COVER] H1"/>
    <w:basedOn w:val="Normal"/>
    <w:link w:val="COVERH1Char"/>
    <w:qFormat/>
    <w:rsid w:val="00237CB8"/>
    <w:pPr>
      <w:spacing w:after="0" w:line="240" w:lineRule="auto"/>
      <w:jc w:val="left"/>
    </w:pPr>
    <w:rPr>
      <w:rFonts w:ascii="Calibri" w:hAnsi="Calibri"/>
      <w:b/>
      <w:color w:val="222A35" w:themeColor="text2" w:themeShade="80"/>
      <w:sz w:val="40"/>
    </w:rPr>
  </w:style>
  <w:style w:type="character" w:customStyle="1" w:styleId="COVERH2Char">
    <w:name w:val="[COVER] H2 Char"/>
    <w:basedOn w:val="Tipodeletrapredefinidodopargrafo"/>
    <w:link w:val="COVERH2"/>
    <w:rsid w:val="00237CB8"/>
    <w:rPr>
      <w:rFonts w:ascii="Calibri" w:hAnsi="Calibri"/>
      <w:color w:val="7F7F7F" w:themeColor="text1" w:themeTint="80"/>
      <w:sz w:val="28"/>
      <w:lang w:val="en-GB"/>
    </w:rPr>
  </w:style>
  <w:style w:type="paragraph" w:customStyle="1" w:styleId="COVERLAB1">
    <w:name w:val="[COVER] LAB1"/>
    <w:basedOn w:val="Normal"/>
    <w:link w:val="COVERLAB1Char"/>
    <w:qFormat/>
    <w:rsid w:val="00237CB8"/>
    <w:pPr>
      <w:spacing w:after="0" w:line="240" w:lineRule="auto"/>
      <w:jc w:val="left"/>
    </w:pPr>
    <w:rPr>
      <w:rFonts w:ascii="Calibri" w:hAnsi="Calibri"/>
      <w:caps/>
      <w:color w:val="A6A6A6" w:themeColor="background1" w:themeShade="A6"/>
    </w:rPr>
  </w:style>
  <w:style w:type="character" w:customStyle="1" w:styleId="COVERH1Char">
    <w:name w:val="[COVER] H1 Char"/>
    <w:basedOn w:val="Tipodeletrapredefinidodopargrafo"/>
    <w:link w:val="COVERH1"/>
    <w:rsid w:val="00237CB8"/>
    <w:rPr>
      <w:rFonts w:ascii="Calibri" w:hAnsi="Calibri"/>
      <w:b/>
      <w:color w:val="222A35" w:themeColor="text2" w:themeShade="80"/>
      <w:sz w:val="40"/>
      <w:lang w:val="en-GB"/>
    </w:rPr>
  </w:style>
  <w:style w:type="character" w:customStyle="1" w:styleId="COVERLAB1Char">
    <w:name w:val="[COVER] LAB1 Char"/>
    <w:basedOn w:val="Tipodeletrapredefinidodopargrafo"/>
    <w:link w:val="COVERLAB1"/>
    <w:rsid w:val="00237CB8"/>
    <w:rPr>
      <w:rFonts w:ascii="Calibri" w:hAnsi="Calibri"/>
      <w:caps/>
      <w:color w:val="A6A6A6" w:themeColor="background1" w:themeShade="A6"/>
      <w:sz w:val="20"/>
      <w:lang w:val="en-GB"/>
    </w:rPr>
  </w:style>
  <w:style w:type="table" w:styleId="TabelacomGrelha">
    <w:name w:val="Table Grid"/>
    <w:basedOn w:val="Tabelanormal"/>
    <w:uiPriority w:val="59"/>
    <w:rsid w:val="00237CB8"/>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ERTIESLAB01">
    <w:name w:val="[PROPERTIES] LAB01"/>
    <w:basedOn w:val="Normal"/>
    <w:link w:val="PROPERTIESLAB01Char"/>
    <w:qFormat/>
    <w:rsid w:val="00237CB8"/>
    <w:pPr>
      <w:spacing w:before="120" w:after="120" w:line="240" w:lineRule="auto"/>
      <w:jc w:val="right"/>
    </w:pPr>
    <w:rPr>
      <w:rFonts w:ascii="Calibri" w:eastAsiaTheme="minorEastAsia" w:hAnsi="Calibri"/>
      <w:b/>
      <w:color w:val="000000" w:themeColor="text1"/>
    </w:rPr>
  </w:style>
  <w:style w:type="paragraph" w:customStyle="1" w:styleId="PROPERTIESLAB02">
    <w:name w:val="[PROPERTIES] LAB02"/>
    <w:basedOn w:val="PROPERTIESLAB01"/>
    <w:link w:val="PROPERTIESLAB02Char"/>
    <w:qFormat/>
    <w:rsid w:val="00237CB8"/>
    <w:pPr>
      <w:jc w:val="left"/>
    </w:pPr>
    <w:rPr>
      <w:b w:val="0"/>
      <w:szCs w:val="24"/>
    </w:rPr>
  </w:style>
  <w:style w:type="character" w:customStyle="1" w:styleId="PROPERTIESLAB01Char">
    <w:name w:val="[PROPERTIES] LAB01 Char"/>
    <w:basedOn w:val="Tipodeletrapredefinidodopargrafo"/>
    <w:link w:val="PROPERTIESLAB01"/>
    <w:rsid w:val="00237CB8"/>
    <w:rPr>
      <w:rFonts w:ascii="Calibri" w:eastAsiaTheme="minorEastAsia" w:hAnsi="Calibri"/>
      <w:b/>
      <w:color w:val="000000" w:themeColor="text1"/>
      <w:sz w:val="20"/>
      <w:lang w:val="en-GB"/>
    </w:rPr>
  </w:style>
  <w:style w:type="character" w:customStyle="1" w:styleId="PROPERTIESLAB02Char">
    <w:name w:val="[PROPERTIES] LAB02 Char"/>
    <w:basedOn w:val="PROPERTIESLAB01Char"/>
    <w:link w:val="PROPERTIESLAB02"/>
    <w:rsid w:val="00237CB8"/>
    <w:rPr>
      <w:rFonts w:ascii="Calibri" w:eastAsiaTheme="minorEastAsia" w:hAnsi="Calibri"/>
      <w:b w:val="0"/>
      <w:color w:val="000000" w:themeColor="text1"/>
      <w:sz w:val="20"/>
      <w:szCs w:val="24"/>
      <w:lang w:val="en-GB"/>
    </w:rPr>
  </w:style>
  <w:style w:type="paragraph" w:customStyle="1" w:styleId="PROPERTIESFOOTER">
    <w:name w:val="[PROPERTIES] FOOTER"/>
    <w:basedOn w:val="Rodap"/>
    <w:link w:val="PROPERTIESFOOTERCarter"/>
    <w:rsid w:val="00237CB8"/>
    <w:pPr>
      <w:spacing w:line="360" w:lineRule="auto"/>
      <w:jc w:val="center"/>
    </w:pPr>
    <w:rPr>
      <w:rFonts w:ascii="Calibri" w:hAnsi="Calibri"/>
      <w:sz w:val="18"/>
    </w:rPr>
  </w:style>
  <w:style w:type="character" w:customStyle="1" w:styleId="PROPERTIESFOOTERCarter">
    <w:name w:val="[PROPERTIES] FOOTER Caráter"/>
    <w:basedOn w:val="RodapCarter"/>
    <w:link w:val="PROPERTIESFOOTER"/>
    <w:rsid w:val="00237CB8"/>
    <w:rPr>
      <w:rFonts w:ascii="Calibri" w:hAnsi="Calibri"/>
      <w:sz w:val="18"/>
      <w:lang w:val="en-GB"/>
    </w:rPr>
  </w:style>
  <w:style w:type="paragraph" w:styleId="ndice2">
    <w:name w:val="toc 2"/>
    <w:basedOn w:val="Normal"/>
    <w:next w:val="Normal"/>
    <w:autoRedefine/>
    <w:uiPriority w:val="39"/>
    <w:unhideWhenUsed/>
    <w:rsid w:val="00237CB8"/>
    <w:pPr>
      <w:spacing w:before="240" w:after="0"/>
      <w:jc w:val="left"/>
    </w:pPr>
    <w:rPr>
      <w:rFonts w:asciiTheme="minorHAnsi" w:hAnsiTheme="minorHAnsi" w:cstheme="minorHAnsi"/>
      <w:b/>
      <w:bCs/>
      <w:szCs w:val="20"/>
    </w:rPr>
  </w:style>
  <w:style w:type="paragraph" w:styleId="ndice1">
    <w:name w:val="toc 1"/>
    <w:basedOn w:val="Normal"/>
    <w:next w:val="Normal"/>
    <w:autoRedefine/>
    <w:uiPriority w:val="39"/>
    <w:unhideWhenUsed/>
    <w:rsid w:val="00DF155A"/>
    <w:pPr>
      <w:spacing w:before="360" w:after="0"/>
      <w:jc w:val="left"/>
    </w:pPr>
    <w:rPr>
      <w:rFonts w:asciiTheme="majorHAnsi" w:hAnsiTheme="majorHAnsi" w:cstheme="majorHAnsi"/>
      <w:b/>
      <w:bCs/>
      <w:caps/>
      <w:sz w:val="24"/>
      <w:szCs w:val="24"/>
    </w:rPr>
  </w:style>
  <w:style w:type="paragraph" w:styleId="ndice3">
    <w:name w:val="toc 3"/>
    <w:basedOn w:val="Normal"/>
    <w:next w:val="Normal"/>
    <w:autoRedefine/>
    <w:uiPriority w:val="39"/>
    <w:unhideWhenUsed/>
    <w:rsid w:val="00237CB8"/>
    <w:pPr>
      <w:spacing w:after="0"/>
      <w:ind w:left="200"/>
      <w:jc w:val="left"/>
    </w:pPr>
    <w:rPr>
      <w:rFonts w:asciiTheme="minorHAnsi" w:hAnsiTheme="minorHAnsi" w:cstheme="minorHAnsi"/>
      <w:szCs w:val="20"/>
    </w:rPr>
  </w:style>
  <w:style w:type="character" w:styleId="Nmerodepgina">
    <w:name w:val="page number"/>
    <w:basedOn w:val="Tipodeletrapredefinidodopargrafo"/>
    <w:uiPriority w:val="99"/>
    <w:semiHidden/>
    <w:unhideWhenUsed/>
    <w:rsid w:val="00237CB8"/>
  </w:style>
  <w:style w:type="paragraph" w:styleId="ndicedeilustraes">
    <w:name w:val="table of figures"/>
    <w:aliases w:val="List of Tables"/>
    <w:basedOn w:val="Normal"/>
    <w:next w:val="Normal"/>
    <w:uiPriority w:val="99"/>
    <w:unhideWhenUsed/>
    <w:rsid w:val="00237CB8"/>
    <w:pPr>
      <w:spacing w:after="0"/>
      <w:jc w:val="left"/>
    </w:pPr>
    <w:rPr>
      <w:rFonts w:ascii="Calibri" w:hAnsi="Calibri"/>
    </w:rPr>
  </w:style>
  <w:style w:type="paragraph" w:styleId="Legenda">
    <w:name w:val="caption"/>
    <w:basedOn w:val="Normal"/>
    <w:next w:val="Normal"/>
    <w:uiPriority w:val="35"/>
    <w:unhideWhenUsed/>
    <w:qFormat/>
    <w:rsid w:val="00237CB8"/>
    <w:pPr>
      <w:spacing w:before="240" w:line="240" w:lineRule="auto"/>
      <w:jc w:val="center"/>
    </w:pPr>
    <w:rPr>
      <w:rFonts w:ascii="Calibri" w:hAnsi="Calibri"/>
      <w:i/>
      <w:szCs w:val="20"/>
    </w:rPr>
  </w:style>
  <w:style w:type="character" w:styleId="Hiperligao">
    <w:name w:val="Hyperlink"/>
    <w:basedOn w:val="Tipodeletrapredefinidodopargrafo"/>
    <w:uiPriority w:val="99"/>
    <w:unhideWhenUsed/>
    <w:rsid w:val="00237CB8"/>
    <w:rPr>
      <w:color w:val="0563C1" w:themeColor="hyperlink"/>
      <w:u w:val="single"/>
    </w:rPr>
  </w:style>
  <w:style w:type="paragraph" w:styleId="Ttulo">
    <w:name w:val="Title"/>
    <w:basedOn w:val="Normal"/>
    <w:next w:val="Normal"/>
    <w:link w:val="TtuloCarter"/>
    <w:uiPriority w:val="10"/>
    <w:rsid w:val="00237CB8"/>
    <w:pPr>
      <w:spacing w:after="0" w:line="240" w:lineRule="auto"/>
      <w:contextualSpacing/>
    </w:pPr>
    <w:rPr>
      <w:rFonts w:asciiTheme="majorHAnsi" w:eastAsiaTheme="majorEastAsia" w:hAnsiTheme="majorHAnsi" w:cstheme="majorBidi"/>
      <w:spacing w:val="-10"/>
      <w:kern w:val="28"/>
      <w:sz w:val="56"/>
      <w:szCs w:val="56"/>
      <w:lang w:val="pt-PT"/>
    </w:rPr>
  </w:style>
  <w:style w:type="character" w:customStyle="1" w:styleId="TtuloCarter">
    <w:name w:val="Título Caráter"/>
    <w:basedOn w:val="Tipodeletrapredefinidodopargrafo"/>
    <w:link w:val="Ttulo"/>
    <w:uiPriority w:val="10"/>
    <w:rsid w:val="00237CB8"/>
    <w:rPr>
      <w:rFonts w:asciiTheme="majorHAnsi" w:eastAsiaTheme="majorEastAsia" w:hAnsiTheme="majorHAnsi" w:cstheme="majorBidi"/>
      <w:spacing w:val="-10"/>
      <w:kern w:val="28"/>
      <w:sz w:val="56"/>
      <w:szCs w:val="56"/>
    </w:rPr>
  </w:style>
  <w:style w:type="paragraph" w:styleId="Corpodetexto">
    <w:name w:val="Body Text"/>
    <w:basedOn w:val="Normal"/>
    <w:link w:val="CorpodetextoCarter"/>
    <w:rsid w:val="00237CB8"/>
    <w:pPr>
      <w:spacing w:after="140" w:line="288" w:lineRule="auto"/>
    </w:pPr>
    <w:rPr>
      <w:rFonts w:ascii="Calibri" w:eastAsia="Times New Roman" w:hAnsi="Calibri" w:cs="Times New Roman"/>
      <w:color w:val="1F4E79" w:themeColor="accent5" w:themeShade="80"/>
      <w:szCs w:val="20"/>
      <w:lang w:val="pt-PT"/>
    </w:rPr>
  </w:style>
  <w:style w:type="character" w:customStyle="1" w:styleId="CorpodetextoCarter">
    <w:name w:val="Corpo de texto Caráter"/>
    <w:basedOn w:val="Tipodeletrapredefinidodopargrafo"/>
    <w:link w:val="Corpodetexto"/>
    <w:rsid w:val="00237CB8"/>
    <w:rPr>
      <w:rFonts w:ascii="Calibri" w:eastAsia="Times New Roman" w:hAnsi="Calibri" w:cs="Times New Roman"/>
      <w:color w:val="1F4E79" w:themeColor="accent5" w:themeShade="80"/>
      <w:szCs w:val="20"/>
    </w:rPr>
  </w:style>
  <w:style w:type="table" w:customStyle="1" w:styleId="Tabelacomgrelha2">
    <w:name w:val="Tabela com grelha2"/>
    <w:basedOn w:val="Tabelanormal"/>
    <w:next w:val="TabelacomGrelha"/>
    <w:uiPriority w:val="59"/>
    <w:rsid w:val="00237CB8"/>
    <w:pPr>
      <w:spacing w:after="0" w:line="240" w:lineRule="auto"/>
    </w:pPr>
    <w:rPr>
      <w:rFonts w:ascii="Times New Roman" w:eastAsia="Times New Roman" w:hAnsi="Times New Roman" w:cs="Times New Roman"/>
      <w:sz w:val="20"/>
      <w:szCs w:val="20"/>
      <w:lang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ter">
    <w:name w:val="Título 4 Caráter"/>
    <w:basedOn w:val="Tipodeletrapredefinidodopargrafo"/>
    <w:link w:val="Ttulo4"/>
    <w:uiPriority w:val="9"/>
    <w:rsid w:val="00CD5D13"/>
    <w:rPr>
      <w:rFonts w:ascii="Open Sans" w:eastAsiaTheme="majorEastAsia" w:hAnsi="Open Sans" w:cstheme="majorBidi"/>
      <w:b/>
      <w:iCs/>
      <w:color w:val="7F7F7F" w:themeColor="text1" w:themeTint="80"/>
      <w:sz w:val="26"/>
      <w:lang w:val="en-GB"/>
    </w:rPr>
  </w:style>
  <w:style w:type="table" w:styleId="TabeladeGrelha4-Destaque1">
    <w:name w:val="Grid Table 4 Accent 1"/>
    <w:basedOn w:val="Tabelanormal"/>
    <w:uiPriority w:val="49"/>
    <w:rsid w:val="000602D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enoNoResolvida1">
    <w:name w:val="Menção Não Resolvida1"/>
    <w:basedOn w:val="Tipodeletrapredefinidodopargrafo"/>
    <w:uiPriority w:val="99"/>
    <w:semiHidden/>
    <w:unhideWhenUsed/>
    <w:rsid w:val="00106106"/>
    <w:rPr>
      <w:color w:val="605E5C"/>
      <w:shd w:val="clear" w:color="auto" w:fill="E1DFDD"/>
    </w:rPr>
  </w:style>
  <w:style w:type="paragraph" w:styleId="PargrafodaLista">
    <w:name w:val="List Paragraph"/>
    <w:basedOn w:val="Normal"/>
    <w:uiPriority w:val="34"/>
    <w:qFormat/>
    <w:rsid w:val="001853B0"/>
    <w:pPr>
      <w:ind w:left="720"/>
      <w:contextualSpacing/>
    </w:pPr>
  </w:style>
  <w:style w:type="paragraph" w:styleId="Textodebalo">
    <w:name w:val="Balloon Text"/>
    <w:basedOn w:val="Normal"/>
    <w:link w:val="TextodebaloCarter"/>
    <w:uiPriority w:val="99"/>
    <w:semiHidden/>
    <w:unhideWhenUsed/>
    <w:rsid w:val="00406E31"/>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406E31"/>
    <w:rPr>
      <w:rFonts w:ascii="Segoe UI" w:hAnsi="Segoe UI" w:cs="Segoe UI"/>
      <w:sz w:val="18"/>
      <w:szCs w:val="18"/>
      <w:lang w:val="en-GB"/>
    </w:rPr>
  </w:style>
  <w:style w:type="paragraph" w:styleId="Textodenotaderodap">
    <w:name w:val="footnote text"/>
    <w:aliases w:val="Carácter,Char2"/>
    <w:basedOn w:val="Normal"/>
    <w:link w:val="TextodenotaderodapCarter"/>
    <w:semiHidden/>
    <w:unhideWhenUsed/>
    <w:rsid w:val="0082321F"/>
    <w:pPr>
      <w:spacing w:after="0" w:line="240" w:lineRule="auto"/>
    </w:pPr>
    <w:rPr>
      <w:szCs w:val="20"/>
    </w:rPr>
  </w:style>
  <w:style w:type="character" w:customStyle="1" w:styleId="TextodenotaderodapCarter">
    <w:name w:val="Texto de nota de rodapé Caráter"/>
    <w:aliases w:val="Carácter Caráter,Char2 Caráter"/>
    <w:basedOn w:val="Tipodeletrapredefinidodopargrafo"/>
    <w:link w:val="Textodenotaderodap"/>
    <w:semiHidden/>
    <w:rsid w:val="0082321F"/>
    <w:rPr>
      <w:rFonts w:ascii="Georgia" w:hAnsi="Georgia"/>
      <w:sz w:val="20"/>
      <w:szCs w:val="20"/>
      <w:lang w:val="en-GB"/>
    </w:rPr>
  </w:style>
  <w:style w:type="character" w:styleId="Refdenotaderodap">
    <w:name w:val="footnote reference"/>
    <w:basedOn w:val="Tipodeletrapredefinidodopargrafo"/>
    <w:semiHidden/>
    <w:unhideWhenUsed/>
    <w:rsid w:val="0082321F"/>
    <w:rPr>
      <w:vertAlign w:val="superscript"/>
    </w:rPr>
  </w:style>
  <w:style w:type="paragraph" w:styleId="NormalWeb">
    <w:name w:val="Normal (Web)"/>
    <w:basedOn w:val="Normal"/>
    <w:uiPriority w:val="99"/>
    <w:semiHidden/>
    <w:unhideWhenUsed/>
    <w:rsid w:val="00170DA0"/>
    <w:pPr>
      <w:spacing w:before="100" w:beforeAutospacing="1" w:after="100" w:afterAutospacing="1" w:line="240" w:lineRule="auto"/>
      <w:jc w:val="left"/>
    </w:pPr>
    <w:rPr>
      <w:rFonts w:ascii="Times New Roman" w:eastAsia="Times New Roman" w:hAnsi="Times New Roman" w:cs="Times New Roman"/>
      <w:sz w:val="24"/>
      <w:szCs w:val="24"/>
      <w:lang w:val="pt-PT" w:eastAsia="pt-PT"/>
    </w:rPr>
  </w:style>
  <w:style w:type="character" w:styleId="Forte">
    <w:name w:val="Strong"/>
    <w:aliases w:val="Enfatizado Corpo"/>
    <w:basedOn w:val="Tipodeletrapredefinidodopargrafo"/>
    <w:uiPriority w:val="22"/>
    <w:qFormat/>
    <w:rsid w:val="004F7026"/>
    <w:rPr>
      <w:rFonts w:ascii="Georgia Pro" w:hAnsi="Georgia Pro"/>
      <w:b/>
      <w:bCs/>
      <w:caps w:val="0"/>
      <w:smallCaps w:val="0"/>
      <w:strike w:val="0"/>
      <w:dstrike w:val="0"/>
      <w:vanish w:val="0"/>
      <w:color w:val="auto"/>
      <w:w w:val="100"/>
      <w:sz w:val="20"/>
      <w:vertAlign w:val="baseline"/>
    </w:rPr>
  </w:style>
  <w:style w:type="character" w:customStyle="1" w:styleId="Ttulo5Carter">
    <w:name w:val="Título 5 Caráter"/>
    <w:basedOn w:val="Tipodeletrapredefinidodopargrafo"/>
    <w:link w:val="Ttulo5"/>
    <w:uiPriority w:val="9"/>
    <w:rsid w:val="00CD5D13"/>
    <w:rPr>
      <w:rFonts w:ascii="Open Sans" w:eastAsiaTheme="majorEastAsia" w:hAnsi="Open Sans" w:cstheme="majorBidi"/>
      <w:b/>
      <w:caps/>
      <w:color w:val="595959" w:themeColor="text1" w:themeTint="A6"/>
      <w:lang w:val="en-GB"/>
    </w:rPr>
  </w:style>
  <w:style w:type="character" w:customStyle="1" w:styleId="Ttulo6Carter">
    <w:name w:val="Título 6 Caráter"/>
    <w:basedOn w:val="Tipodeletrapredefinidodopargrafo"/>
    <w:link w:val="Ttulo6"/>
    <w:uiPriority w:val="9"/>
    <w:rsid w:val="00CD5D13"/>
    <w:rPr>
      <w:rFonts w:ascii="Open Sans" w:eastAsiaTheme="majorEastAsia" w:hAnsi="Open Sans" w:cstheme="majorBidi"/>
      <w:b/>
      <w:caps/>
      <w:color w:val="1F3763" w:themeColor="accent1" w:themeShade="7F"/>
      <w:sz w:val="20"/>
      <w:lang w:val="en-GB"/>
    </w:rPr>
  </w:style>
  <w:style w:type="paragraph" w:styleId="Cabealhodondice">
    <w:name w:val="TOC Heading"/>
    <w:basedOn w:val="Ttulo1"/>
    <w:next w:val="Normal"/>
    <w:uiPriority w:val="39"/>
    <w:unhideWhenUsed/>
    <w:rsid w:val="00F823C8"/>
    <w:pPr>
      <w:numPr>
        <w:numId w:val="0"/>
      </w:numPr>
      <w:spacing w:line="259" w:lineRule="auto"/>
      <w:outlineLvl w:val="9"/>
    </w:pPr>
    <w:rPr>
      <w:rFonts w:asciiTheme="majorHAnsi" w:eastAsiaTheme="majorEastAsia" w:hAnsiTheme="majorHAnsi" w:cstheme="majorBidi"/>
      <w:b w:val="0"/>
      <w:caps w:val="0"/>
      <w:szCs w:val="32"/>
      <w:lang w:eastAsia="pt-PT"/>
    </w:rPr>
  </w:style>
  <w:style w:type="paragraph" w:styleId="ndice4">
    <w:name w:val="toc 4"/>
    <w:basedOn w:val="Normal"/>
    <w:next w:val="Normal"/>
    <w:autoRedefine/>
    <w:uiPriority w:val="39"/>
    <w:unhideWhenUsed/>
    <w:rsid w:val="00EE21F6"/>
    <w:pPr>
      <w:spacing w:after="0"/>
      <w:ind w:left="400"/>
      <w:jc w:val="left"/>
    </w:pPr>
    <w:rPr>
      <w:rFonts w:asciiTheme="minorHAnsi" w:hAnsiTheme="minorHAnsi" w:cstheme="minorHAnsi"/>
      <w:szCs w:val="20"/>
    </w:rPr>
  </w:style>
  <w:style w:type="paragraph" w:styleId="ndice5">
    <w:name w:val="toc 5"/>
    <w:basedOn w:val="Normal"/>
    <w:next w:val="Normal"/>
    <w:autoRedefine/>
    <w:uiPriority w:val="39"/>
    <w:unhideWhenUsed/>
    <w:rsid w:val="00B80615"/>
    <w:pPr>
      <w:spacing w:after="0"/>
      <w:ind w:left="600"/>
      <w:jc w:val="left"/>
    </w:pPr>
    <w:rPr>
      <w:rFonts w:asciiTheme="minorHAnsi" w:hAnsiTheme="minorHAnsi" w:cstheme="minorHAnsi"/>
      <w:szCs w:val="20"/>
    </w:rPr>
  </w:style>
  <w:style w:type="paragraph" w:styleId="ndice6">
    <w:name w:val="toc 6"/>
    <w:basedOn w:val="Normal"/>
    <w:next w:val="Normal"/>
    <w:autoRedefine/>
    <w:uiPriority w:val="39"/>
    <w:unhideWhenUsed/>
    <w:rsid w:val="00B80615"/>
    <w:pPr>
      <w:spacing w:after="0"/>
      <w:ind w:left="800"/>
      <w:jc w:val="left"/>
    </w:pPr>
    <w:rPr>
      <w:rFonts w:asciiTheme="minorHAnsi" w:hAnsiTheme="minorHAnsi" w:cstheme="minorHAnsi"/>
      <w:szCs w:val="20"/>
    </w:rPr>
  </w:style>
  <w:style w:type="paragraph" w:styleId="ndice7">
    <w:name w:val="toc 7"/>
    <w:basedOn w:val="Normal"/>
    <w:next w:val="Normal"/>
    <w:autoRedefine/>
    <w:uiPriority w:val="39"/>
    <w:unhideWhenUsed/>
    <w:rsid w:val="00B80615"/>
    <w:pPr>
      <w:spacing w:after="0"/>
      <w:ind w:left="1000"/>
      <w:jc w:val="left"/>
    </w:pPr>
    <w:rPr>
      <w:rFonts w:asciiTheme="minorHAnsi" w:hAnsiTheme="minorHAnsi" w:cstheme="minorHAnsi"/>
      <w:szCs w:val="20"/>
    </w:rPr>
  </w:style>
  <w:style w:type="paragraph" w:styleId="ndice8">
    <w:name w:val="toc 8"/>
    <w:basedOn w:val="Normal"/>
    <w:next w:val="Normal"/>
    <w:autoRedefine/>
    <w:uiPriority w:val="39"/>
    <w:unhideWhenUsed/>
    <w:rsid w:val="00B80615"/>
    <w:pPr>
      <w:spacing w:after="0"/>
      <w:ind w:left="1200"/>
      <w:jc w:val="left"/>
    </w:pPr>
    <w:rPr>
      <w:rFonts w:asciiTheme="minorHAnsi" w:hAnsiTheme="minorHAnsi" w:cstheme="minorHAnsi"/>
      <w:szCs w:val="20"/>
    </w:rPr>
  </w:style>
  <w:style w:type="paragraph" w:styleId="ndice9">
    <w:name w:val="toc 9"/>
    <w:basedOn w:val="Normal"/>
    <w:next w:val="Normal"/>
    <w:autoRedefine/>
    <w:uiPriority w:val="39"/>
    <w:unhideWhenUsed/>
    <w:rsid w:val="00B80615"/>
    <w:pPr>
      <w:spacing w:after="0"/>
      <w:ind w:left="1400"/>
      <w:jc w:val="left"/>
    </w:pPr>
    <w:rPr>
      <w:rFonts w:asciiTheme="minorHAnsi" w:hAnsiTheme="minorHAnsi" w:cstheme="minorHAnsi"/>
      <w:szCs w:val="20"/>
    </w:rPr>
  </w:style>
  <w:style w:type="paragraph" w:styleId="SemEspaamento">
    <w:name w:val="No Spacing"/>
    <w:link w:val="SemEspaamentoCarter"/>
    <w:uiPriority w:val="1"/>
    <w:qFormat/>
    <w:rsid w:val="00EE21F6"/>
    <w:pPr>
      <w:spacing w:after="0" w:line="240" w:lineRule="auto"/>
      <w:jc w:val="both"/>
    </w:pPr>
    <w:rPr>
      <w:color w:val="595959" w:themeColor="text1" w:themeTint="A6"/>
      <w:sz w:val="20"/>
      <w:lang w:val="en-GB"/>
    </w:rPr>
  </w:style>
  <w:style w:type="character" w:styleId="Refdecomentrio">
    <w:name w:val="annotation reference"/>
    <w:basedOn w:val="Tipodeletrapredefinidodopargrafo"/>
    <w:uiPriority w:val="99"/>
    <w:semiHidden/>
    <w:unhideWhenUsed/>
    <w:rsid w:val="00A1290C"/>
    <w:rPr>
      <w:sz w:val="16"/>
      <w:szCs w:val="16"/>
    </w:rPr>
  </w:style>
  <w:style w:type="paragraph" w:styleId="Textodecomentrio">
    <w:name w:val="annotation text"/>
    <w:basedOn w:val="Normal"/>
    <w:link w:val="TextodecomentrioCarter"/>
    <w:uiPriority w:val="99"/>
    <w:semiHidden/>
    <w:unhideWhenUsed/>
    <w:rsid w:val="00A1290C"/>
    <w:pPr>
      <w:spacing w:line="240" w:lineRule="auto"/>
    </w:pPr>
    <w:rPr>
      <w:szCs w:val="20"/>
    </w:rPr>
  </w:style>
  <w:style w:type="character" w:customStyle="1" w:styleId="TextodecomentrioCarter">
    <w:name w:val="Texto de comentário Caráter"/>
    <w:basedOn w:val="Tipodeletrapredefinidodopargrafo"/>
    <w:link w:val="Textodecomentrio"/>
    <w:uiPriority w:val="99"/>
    <w:semiHidden/>
    <w:rsid w:val="00A1290C"/>
    <w:rPr>
      <w:rFonts w:ascii="Georgia" w:hAnsi="Georgia"/>
      <w:color w:val="595959" w:themeColor="text1" w:themeTint="A6"/>
      <w:sz w:val="20"/>
      <w:szCs w:val="20"/>
      <w:lang w:val="en-GB"/>
    </w:rPr>
  </w:style>
  <w:style w:type="paragraph" w:styleId="Assuntodecomentrio">
    <w:name w:val="annotation subject"/>
    <w:basedOn w:val="Textodecomentrio"/>
    <w:next w:val="Textodecomentrio"/>
    <w:link w:val="AssuntodecomentrioCarter"/>
    <w:uiPriority w:val="99"/>
    <w:semiHidden/>
    <w:unhideWhenUsed/>
    <w:rsid w:val="00E24BAF"/>
    <w:rPr>
      <w:b/>
      <w:bCs/>
    </w:rPr>
  </w:style>
  <w:style w:type="character" w:customStyle="1" w:styleId="AssuntodecomentrioCarter">
    <w:name w:val="Assunto de comentário Caráter"/>
    <w:basedOn w:val="TextodecomentrioCarter"/>
    <w:link w:val="Assuntodecomentrio"/>
    <w:uiPriority w:val="99"/>
    <w:semiHidden/>
    <w:rsid w:val="00E24BAF"/>
    <w:rPr>
      <w:rFonts w:ascii="Georgia" w:hAnsi="Georgia"/>
      <w:b/>
      <w:bCs/>
      <w:color w:val="595959" w:themeColor="text1" w:themeTint="A6"/>
      <w:sz w:val="20"/>
      <w:szCs w:val="20"/>
      <w:lang w:val="en-GB"/>
    </w:rPr>
  </w:style>
  <w:style w:type="paragraph" w:customStyle="1" w:styleId="PADTtulo1">
    <w:name w:val="PAD_Título_1"/>
    <w:basedOn w:val="Normal"/>
    <w:link w:val="PADTtulo1Char"/>
    <w:rsid w:val="00F429FE"/>
    <w:pPr>
      <w:spacing w:before="480" w:line="240" w:lineRule="auto"/>
      <w:jc w:val="left"/>
    </w:pPr>
    <w:rPr>
      <w:rFonts w:ascii="Century Gothic" w:eastAsia="Times New Roman" w:hAnsi="Century Gothic" w:cs="Times New Roman"/>
      <w:b/>
      <w:color w:val="auto"/>
      <w:lang w:val="pt-PT" w:eastAsia="pt-PT"/>
    </w:rPr>
  </w:style>
  <w:style w:type="paragraph" w:customStyle="1" w:styleId="CovFormText">
    <w:name w:val="Cov_Form Text"/>
    <w:basedOn w:val="Cabealho"/>
    <w:rsid w:val="00F429FE"/>
    <w:pPr>
      <w:tabs>
        <w:tab w:val="clear" w:pos="4252"/>
        <w:tab w:val="clear" w:pos="8504"/>
      </w:tabs>
      <w:spacing w:before="60" w:after="60"/>
      <w:ind w:left="431" w:hanging="431"/>
    </w:pPr>
    <w:rPr>
      <w:rFonts w:ascii="Century Gothic" w:eastAsia="Times New Roman" w:hAnsi="Century Gothic" w:cs="Times New Roman"/>
      <w:noProof/>
      <w:color w:val="auto"/>
      <w:sz w:val="18"/>
      <w:szCs w:val="20"/>
      <w:lang w:val="en-US" w:eastAsia="pt-PT"/>
    </w:rPr>
  </w:style>
  <w:style w:type="character" w:customStyle="1" w:styleId="PADTtulo1Char">
    <w:name w:val="PAD_Título_1 Char"/>
    <w:basedOn w:val="Tipodeletrapredefinidodopargrafo"/>
    <w:link w:val="PADTtulo1"/>
    <w:rsid w:val="00F429FE"/>
    <w:rPr>
      <w:rFonts w:ascii="Century Gothic" w:eastAsia="Times New Roman" w:hAnsi="Century Gothic" w:cs="Times New Roman"/>
      <w:b/>
      <w:sz w:val="20"/>
      <w:lang w:eastAsia="pt-PT"/>
    </w:rPr>
  </w:style>
  <w:style w:type="paragraph" w:customStyle="1" w:styleId="-TTULOGRAU1">
    <w:name w:val="-TÍTULO GRAU 1"/>
    <w:basedOn w:val="Normal"/>
    <w:autoRedefine/>
    <w:rsid w:val="006F36BE"/>
    <w:pPr>
      <w:tabs>
        <w:tab w:val="left" w:pos="720"/>
        <w:tab w:val="left" w:pos="8789"/>
      </w:tabs>
      <w:spacing w:after="0" w:line="240" w:lineRule="auto"/>
    </w:pPr>
    <w:rPr>
      <w:rFonts w:ascii="Trebuchet MS" w:eastAsia="Times New Roman" w:hAnsi="Trebuchet MS" w:cs="Times New Roman"/>
      <w:caps/>
      <w:noProof/>
      <w:color w:val="auto"/>
      <w:sz w:val="22"/>
      <w:szCs w:val="20"/>
      <w:lang w:val="pt-PT" w:eastAsia="pt-PT"/>
    </w:rPr>
  </w:style>
  <w:style w:type="paragraph" w:styleId="Subttulo">
    <w:name w:val="Subtitle"/>
    <w:basedOn w:val="Normal"/>
    <w:next w:val="Normal"/>
    <w:link w:val="SubttuloCarter"/>
    <w:uiPriority w:val="11"/>
    <w:qFormat/>
    <w:rsid w:val="00CD5D13"/>
    <w:pPr>
      <w:numPr>
        <w:ilvl w:val="1"/>
      </w:numPr>
      <w:spacing w:after="120" w:line="240" w:lineRule="auto"/>
      <w:ind w:left="397"/>
      <w:jc w:val="left"/>
    </w:pPr>
    <w:rPr>
      <w:rFonts w:ascii="Open Sans" w:eastAsiaTheme="minorEastAsia" w:hAnsi="Open Sans"/>
      <w:b/>
      <w:i/>
      <w:color w:val="0091BD"/>
      <w:spacing w:val="6"/>
      <w:sz w:val="22"/>
    </w:rPr>
  </w:style>
  <w:style w:type="character" w:customStyle="1" w:styleId="SubttuloCarter">
    <w:name w:val="Subtítulo Caráter"/>
    <w:basedOn w:val="Tipodeletrapredefinidodopargrafo"/>
    <w:link w:val="Subttulo"/>
    <w:uiPriority w:val="11"/>
    <w:rsid w:val="00CD5D13"/>
    <w:rPr>
      <w:rFonts w:ascii="Open Sans" w:eastAsiaTheme="minorEastAsia" w:hAnsi="Open Sans"/>
      <w:b/>
      <w:i/>
      <w:color w:val="0091BD"/>
      <w:spacing w:val="6"/>
      <w:lang w:val="en-GB"/>
    </w:rPr>
  </w:style>
  <w:style w:type="character" w:styleId="nfaseDiscreta">
    <w:name w:val="Subtle Emphasis"/>
    <w:basedOn w:val="Tipodeletrapredefinidodopargrafo"/>
    <w:uiPriority w:val="19"/>
    <w:qFormat/>
    <w:rsid w:val="00CD5D13"/>
    <w:rPr>
      <w:rFonts w:ascii="Open Sans" w:hAnsi="Open Sans"/>
      <w:i/>
      <w:iCs/>
      <w:color w:val="054F7D"/>
    </w:rPr>
  </w:style>
  <w:style w:type="character" w:styleId="nfase">
    <w:name w:val="Emphasis"/>
    <w:basedOn w:val="Tipodeletrapredefinidodopargrafo"/>
    <w:uiPriority w:val="20"/>
    <w:rsid w:val="004F7026"/>
    <w:rPr>
      <w:i/>
      <w:iCs/>
    </w:rPr>
  </w:style>
  <w:style w:type="character" w:styleId="nfaseIntensa">
    <w:name w:val="Intense Emphasis"/>
    <w:basedOn w:val="Tipodeletrapredefinidodopargrafo"/>
    <w:uiPriority w:val="21"/>
    <w:rsid w:val="004F7026"/>
    <w:rPr>
      <w:i/>
      <w:iCs/>
      <w:color w:val="4472C4" w:themeColor="accent1"/>
    </w:rPr>
  </w:style>
  <w:style w:type="paragraph" w:styleId="Citao">
    <w:name w:val="Quote"/>
    <w:basedOn w:val="Normal"/>
    <w:next w:val="Normal"/>
    <w:link w:val="CitaoCarter"/>
    <w:uiPriority w:val="29"/>
    <w:qFormat/>
    <w:rsid w:val="004F7026"/>
    <w:pPr>
      <w:spacing w:before="200" w:after="160"/>
      <w:ind w:left="864" w:right="864"/>
      <w:jc w:val="left"/>
    </w:pPr>
    <w:rPr>
      <w:i/>
      <w:iCs/>
      <w:color w:val="404040" w:themeColor="text1" w:themeTint="BF"/>
    </w:rPr>
  </w:style>
  <w:style w:type="character" w:customStyle="1" w:styleId="CitaoCarter">
    <w:name w:val="Citação Caráter"/>
    <w:basedOn w:val="Tipodeletrapredefinidodopargrafo"/>
    <w:link w:val="Citao"/>
    <w:uiPriority w:val="29"/>
    <w:rsid w:val="004F7026"/>
    <w:rPr>
      <w:rFonts w:ascii="Georgia Pro" w:hAnsi="Georgia Pro"/>
      <w:i/>
      <w:iCs/>
      <w:color w:val="404040" w:themeColor="text1" w:themeTint="BF"/>
      <w:sz w:val="20"/>
      <w:lang w:val="en-GB"/>
    </w:rPr>
  </w:style>
  <w:style w:type="character" w:customStyle="1" w:styleId="Ttulo7Carter">
    <w:name w:val="Título 7 Caráter"/>
    <w:basedOn w:val="Tipodeletrapredefinidodopargrafo"/>
    <w:link w:val="Ttulo7"/>
    <w:uiPriority w:val="9"/>
    <w:semiHidden/>
    <w:rsid w:val="004F7026"/>
    <w:rPr>
      <w:rFonts w:asciiTheme="majorHAnsi" w:eastAsiaTheme="majorEastAsia" w:hAnsiTheme="majorHAnsi" w:cstheme="majorBidi"/>
      <w:i/>
      <w:iCs/>
      <w:color w:val="1F3763" w:themeColor="accent1" w:themeShade="7F"/>
      <w:sz w:val="20"/>
      <w:lang w:val="en-GB"/>
    </w:rPr>
  </w:style>
  <w:style w:type="character" w:customStyle="1" w:styleId="SemEspaamentoCarter">
    <w:name w:val="Sem Espaçamento Caráter"/>
    <w:basedOn w:val="Tipodeletrapredefinidodopargrafo"/>
    <w:link w:val="SemEspaamento"/>
    <w:uiPriority w:val="1"/>
    <w:rsid w:val="004F7026"/>
    <w:rPr>
      <w:color w:val="595959" w:themeColor="text1" w:themeTint="A6"/>
      <w:sz w:val="20"/>
      <w:lang w:val="en-GB"/>
    </w:rPr>
  </w:style>
  <w:style w:type="character" w:styleId="RefernciaIntensa">
    <w:name w:val="Intense Reference"/>
    <w:basedOn w:val="Tipodeletrapredefinidodopargrafo"/>
    <w:uiPriority w:val="32"/>
    <w:qFormat/>
    <w:rsid w:val="00DF155A"/>
    <w:rPr>
      <w:b/>
      <w:bCs/>
      <w:smallCaps/>
      <w:color w:val="4472C4" w:themeColor="accent1"/>
      <w:spacing w:val="5"/>
    </w:rPr>
  </w:style>
  <w:style w:type="paragraph" w:customStyle="1" w:styleId="-TTULOGRAU2">
    <w:name w:val="-TÍTULO GRAU 2"/>
    <w:basedOn w:val="Normal"/>
    <w:autoRedefine/>
    <w:rsid w:val="00AC5160"/>
    <w:pPr>
      <w:spacing w:before="80" w:after="0" w:line="280" w:lineRule="atLeast"/>
      <w:ind w:left="720"/>
      <w:jc w:val="left"/>
      <w:outlineLvl w:val="1"/>
    </w:pPr>
    <w:rPr>
      <w:rFonts w:ascii="Trebuchet MS" w:eastAsia="Times New Roman" w:hAnsi="Trebuchet MS" w:cs="Times New Roman"/>
      <w:b/>
      <w:caps/>
      <w:color w:val="000080"/>
      <w:szCs w:val="20"/>
      <w:lang w:val="pt-PT" w:eastAsia="pt-PT"/>
    </w:rPr>
  </w:style>
  <w:style w:type="paragraph" w:customStyle="1" w:styleId="-TTULOGRAU3">
    <w:name w:val="-TÍTULO GRAU 3"/>
    <w:basedOn w:val="Normal"/>
    <w:autoRedefine/>
    <w:rsid w:val="00AC5160"/>
    <w:pPr>
      <w:tabs>
        <w:tab w:val="left" w:pos="720"/>
      </w:tabs>
      <w:spacing w:before="120" w:after="0" w:line="240" w:lineRule="auto"/>
      <w:ind w:left="720" w:hanging="720"/>
    </w:pPr>
    <w:rPr>
      <w:rFonts w:ascii="Trebuchet MS" w:eastAsia="Times New Roman" w:hAnsi="Trebuchet MS" w:cs="Times New Roman"/>
      <w:b/>
      <w:caps/>
      <w:color w:val="auto"/>
      <w:szCs w:val="18"/>
      <w:lang w:val="pt-PT" w:eastAsia="pt-PT"/>
    </w:rPr>
  </w:style>
  <w:style w:type="paragraph" w:customStyle="1" w:styleId="Rodape">
    <w:name w:val="Rodape"/>
    <w:basedOn w:val="Normal"/>
    <w:link w:val="RodapeCarter"/>
    <w:qFormat/>
    <w:rsid w:val="00027499"/>
    <w:pPr>
      <w:spacing w:after="0" w:line="240" w:lineRule="auto"/>
    </w:pPr>
    <w:rPr>
      <w:rFonts w:asciiTheme="majorHAnsi" w:hAnsiTheme="majorHAnsi"/>
      <w:sz w:val="14"/>
      <w:szCs w:val="14"/>
      <w:lang w:val="pt-PT"/>
    </w:rPr>
  </w:style>
  <w:style w:type="character" w:customStyle="1" w:styleId="RodapeCarter">
    <w:name w:val="Rodape Caráter"/>
    <w:basedOn w:val="Tipodeletrapredefinidodopargrafo"/>
    <w:link w:val="Rodape"/>
    <w:rsid w:val="00027499"/>
    <w:rPr>
      <w:rFonts w:asciiTheme="majorHAnsi" w:hAnsiTheme="majorHAnsi"/>
      <w:color w:val="595959" w:themeColor="text1" w:themeTint="A6"/>
      <w:sz w:val="14"/>
      <w:szCs w:val="14"/>
    </w:rPr>
  </w:style>
  <w:style w:type="paragraph" w:customStyle="1" w:styleId="IndicedeFiguras">
    <w:name w:val="Indice de Figuras"/>
    <w:basedOn w:val="Normal"/>
    <w:link w:val="IndicedeFigurasCarter"/>
    <w:qFormat/>
    <w:rsid w:val="002A3E99"/>
    <w:pPr>
      <w:spacing w:before="120" w:line="280" w:lineRule="atLeast"/>
      <w:jc w:val="center"/>
    </w:pPr>
    <w:rPr>
      <w:rFonts w:asciiTheme="minorHAnsi" w:hAnsiTheme="minorHAnsi"/>
      <w:b/>
      <w:smallCaps/>
      <w:lang w:val="pt-PT"/>
    </w:rPr>
  </w:style>
  <w:style w:type="character" w:customStyle="1" w:styleId="IndicedeFigurasCarter">
    <w:name w:val="Indice de Figuras Caráter"/>
    <w:basedOn w:val="Tipodeletrapredefinidodopargrafo"/>
    <w:link w:val="IndicedeFiguras"/>
    <w:rsid w:val="002A3E99"/>
    <w:rPr>
      <w:b/>
      <w:smallCaps/>
      <w:color w:val="595959" w:themeColor="text1" w:themeTint="A6"/>
      <w:sz w:val="20"/>
    </w:rPr>
  </w:style>
  <w:style w:type="paragraph" w:customStyle="1" w:styleId="COVERT1">
    <w:name w:val="[COVER] T1"/>
    <w:basedOn w:val="COVERH1"/>
    <w:link w:val="COVERT1Carter"/>
    <w:qFormat/>
    <w:rsid w:val="00D2154B"/>
    <w:pPr>
      <w:tabs>
        <w:tab w:val="left" w:pos="1113"/>
      </w:tabs>
      <w:spacing w:line="276" w:lineRule="auto"/>
      <w:jc w:val="both"/>
    </w:pPr>
    <w:rPr>
      <w:rFonts w:eastAsiaTheme="minorEastAsia"/>
      <w:noProof/>
      <w:color w:val="054F7D"/>
      <w:sz w:val="20"/>
      <w:szCs w:val="20"/>
      <w:lang w:val="pt-PT"/>
    </w:rPr>
  </w:style>
  <w:style w:type="paragraph" w:customStyle="1" w:styleId="COVERT2">
    <w:name w:val="[COVER] T2"/>
    <w:basedOn w:val="COVERH1"/>
    <w:link w:val="COVERT2Carter"/>
    <w:qFormat/>
    <w:rsid w:val="00D2154B"/>
    <w:pPr>
      <w:tabs>
        <w:tab w:val="left" w:pos="1113"/>
      </w:tabs>
      <w:spacing w:before="240" w:after="240" w:line="276" w:lineRule="auto"/>
    </w:pPr>
    <w:rPr>
      <w:rFonts w:eastAsiaTheme="minorEastAsia"/>
      <w:noProof/>
      <w:sz w:val="36"/>
      <w:lang w:val="pt-PT"/>
    </w:rPr>
  </w:style>
  <w:style w:type="character" w:customStyle="1" w:styleId="COVERT1Carter">
    <w:name w:val="[COVER] T1 Caráter"/>
    <w:basedOn w:val="COVERH1Char"/>
    <w:link w:val="COVERT1"/>
    <w:rsid w:val="00D2154B"/>
    <w:rPr>
      <w:rFonts w:ascii="Calibri" w:eastAsiaTheme="minorEastAsia" w:hAnsi="Calibri"/>
      <w:b/>
      <w:noProof/>
      <w:color w:val="054F7D"/>
      <w:sz w:val="20"/>
      <w:szCs w:val="20"/>
      <w:lang w:val="en-GB"/>
    </w:rPr>
  </w:style>
  <w:style w:type="paragraph" w:customStyle="1" w:styleId="COVERT3">
    <w:name w:val="[COVER T3"/>
    <w:basedOn w:val="COVERH1"/>
    <w:link w:val="COVERT3Carter"/>
    <w:qFormat/>
    <w:rsid w:val="00D2154B"/>
    <w:pPr>
      <w:tabs>
        <w:tab w:val="left" w:pos="1113"/>
      </w:tabs>
      <w:spacing w:before="240" w:after="240" w:line="276" w:lineRule="auto"/>
      <w:jc w:val="both"/>
    </w:pPr>
    <w:rPr>
      <w:rFonts w:eastAsiaTheme="minorEastAsia"/>
      <w:noProof/>
      <w:color w:val="AEAAAA" w:themeColor="background2" w:themeShade="BF"/>
      <w:sz w:val="24"/>
      <w:szCs w:val="24"/>
      <w:lang w:val="pt-PT"/>
    </w:rPr>
  </w:style>
  <w:style w:type="character" w:customStyle="1" w:styleId="COVERT2Carter">
    <w:name w:val="[COVER] T2 Caráter"/>
    <w:basedOn w:val="COVERH1Char"/>
    <w:link w:val="COVERT2"/>
    <w:rsid w:val="00D2154B"/>
    <w:rPr>
      <w:rFonts w:ascii="Calibri" w:eastAsiaTheme="minorEastAsia" w:hAnsi="Calibri"/>
      <w:b/>
      <w:noProof/>
      <w:color w:val="222A35" w:themeColor="text2" w:themeShade="80"/>
      <w:sz w:val="36"/>
      <w:lang w:val="en-GB"/>
    </w:rPr>
  </w:style>
  <w:style w:type="character" w:customStyle="1" w:styleId="COVERT3Carter">
    <w:name w:val="[COVER T3 Caráter"/>
    <w:basedOn w:val="COVERH1Char"/>
    <w:link w:val="COVERT3"/>
    <w:rsid w:val="00D2154B"/>
    <w:rPr>
      <w:rFonts w:ascii="Calibri" w:eastAsiaTheme="minorEastAsia" w:hAnsi="Calibri"/>
      <w:b/>
      <w:noProof/>
      <w:color w:val="AEAAAA" w:themeColor="background2" w:themeShade="BF"/>
      <w:sz w:val="24"/>
      <w:szCs w:val="24"/>
      <w:lang w:val="en-GB"/>
    </w:rPr>
  </w:style>
  <w:style w:type="character" w:customStyle="1" w:styleId="jlqj4b">
    <w:name w:val="jlqj4b"/>
    <w:basedOn w:val="Tipodeletrapredefinidodopargrafo"/>
    <w:rsid w:val="00A572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25698">
      <w:bodyDiv w:val="1"/>
      <w:marLeft w:val="0"/>
      <w:marRight w:val="0"/>
      <w:marTop w:val="0"/>
      <w:marBottom w:val="0"/>
      <w:divBdr>
        <w:top w:val="none" w:sz="0" w:space="0" w:color="auto"/>
        <w:left w:val="none" w:sz="0" w:space="0" w:color="auto"/>
        <w:bottom w:val="none" w:sz="0" w:space="0" w:color="auto"/>
        <w:right w:val="none" w:sz="0" w:space="0" w:color="auto"/>
      </w:divBdr>
    </w:div>
    <w:div w:id="32078799">
      <w:bodyDiv w:val="1"/>
      <w:marLeft w:val="0"/>
      <w:marRight w:val="0"/>
      <w:marTop w:val="0"/>
      <w:marBottom w:val="0"/>
      <w:divBdr>
        <w:top w:val="none" w:sz="0" w:space="0" w:color="auto"/>
        <w:left w:val="none" w:sz="0" w:space="0" w:color="auto"/>
        <w:bottom w:val="none" w:sz="0" w:space="0" w:color="auto"/>
        <w:right w:val="none" w:sz="0" w:space="0" w:color="auto"/>
      </w:divBdr>
    </w:div>
    <w:div w:id="44306045">
      <w:bodyDiv w:val="1"/>
      <w:marLeft w:val="0"/>
      <w:marRight w:val="0"/>
      <w:marTop w:val="0"/>
      <w:marBottom w:val="0"/>
      <w:divBdr>
        <w:top w:val="none" w:sz="0" w:space="0" w:color="auto"/>
        <w:left w:val="none" w:sz="0" w:space="0" w:color="auto"/>
        <w:bottom w:val="none" w:sz="0" w:space="0" w:color="auto"/>
        <w:right w:val="none" w:sz="0" w:space="0" w:color="auto"/>
      </w:divBdr>
    </w:div>
    <w:div w:id="68113232">
      <w:bodyDiv w:val="1"/>
      <w:marLeft w:val="0"/>
      <w:marRight w:val="0"/>
      <w:marTop w:val="0"/>
      <w:marBottom w:val="0"/>
      <w:divBdr>
        <w:top w:val="none" w:sz="0" w:space="0" w:color="auto"/>
        <w:left w:val="none" w:sz="0" w:space="0" w:color="auto"/>
        <w:bottom w:val="none" w:sz="0" w:space="0" w:color="auto"/>
        <w:right w:val="none" w:sz="0" w:space="0" w:color="auto"/>
      </w:divBdr>
    </w:div>
    <w:div w:id="77795698">
      <w:bodyDiv w:val="1"/>
      <w:marLeft w:val="0"/>
      <w:marRight w:val="0"/>
      <w:marTop w:val="0"/>
      <w:marBottom w:val="0"/>
      <w:divBdr>
        <w:top w:val="none" w:sz="0" w:space="0" w:color="auto"/>
        <w:left w:val="none" w:sz="0" w:space="0" w:color="auto"/>
        <w:bottom w:val="none" w:sz="0" w:space="0" w:color="auto"/>
        <w:right w:val="none" w:sz="0" w:space="0" w:color="auto"/>
      </w:divBdr>
    </w:div>
    <w:div w:id="96145283">
      <w:bodyDiv w:val="1"/>
      <w:marLeft w:val="0"/>
      <w:marRight w:val="0"/>
      <w:marTop w:val="0"/>
      <w:marBottom w:val="0"/>
      <w:divBdr>
        <w:top w:val="none" w:sz="0" w:space="0" w:color="auto"/>
        <w:left w:val="none" w:sz="0" w:space="0" w:color="auto"/>
        <w:bottom w:val="none" w:sz="0" w:space="0" w:color="auto"/>
        <w:right w:val="none" w:sz="0" w:space="0" w:color="auto"/>
      </w:divBdr>
    </w:div>
    <w:div w:id="111481314">
      <w:bodyDiv w:val="1"/>
      <w:marLeft w:val="0"/>
      <w:marRight w:val="0"/>
      <w:marTop w:val="0"/>
      <w:marBottom w:val="0"/>
      <w:divBdr>
        <w:top w:val="none" w:sz="0" w:space="0" w:color="auto"/>
        <w:left w:val="none" w:sz="0" w:space="0" w:color="auto"/>
        <w:bottom w:val="none" w:sz="0" w:space="0" w:color="auto"/>
        <w:right w:val="none" w:sz="0" w:space="0" w:color="auto"/>
      </w:divBdr>
    </w:div>
    <w:div w:id="290483040">
      <w:bodyDiv w:val="1"/>
      <w:marLeft w:val="0"/>
      <w:marRight w:val="0"/>
      <w:marTop w:val="0"/>
      <w:marBottom w:val="0"/>
      <w:divBdr>
        <w:top w:val="none" w:sz="0" w:space="0" w:color="auto"/>
        <w:left w:val="none" w:sz="0" w:space="0" w:color="auto"/>
        <w:bottom w:val="none" w:sz="0" w:space="0" w:color="auto"/>
        <w:right w:val="none" w:sz="0" w:space="0" w:color="auto"/>
      </w:divBdr>
    </w:div>
    <w:div w:id="415132039">
      <w:bodyDiv w:val="1"/>
      <w:marLeft w:val="0"/>
      <w:marRight w:val="0"/>
      <w:marTop w:val="0"/>
      <w:marBottom w:val="0"/>
      <w:divBdr>
        <w:top w:val="none" w:sz="0" w:space="0" w:color="auto"/>
        <w:left w:val="none" w:sz="0" w:space="0" w:color="auto"/>
        <w:bottom w:val="none" w:sz="0" w:space="0" w:color="auto"/>
        <w:right w:val="none" w:sz="0" w:space="0" w:color="auto"/>
      </w:divBdr>
    </w:div>
    <w:div w:id="474880307">
      <w:bodyDiv w:val="1"/>
      <w:marLeft w:val="0"/>
      <w:marRight w:val="0"/>
      <w:marTop w:val="0"/>
      <w:marBottom w:val="0"/>
      <w:divBdr>
        <w:top w:val="none" w:sz="0" w:space="0" w:color="auto"/>
        <w:left w:val="none" w:sz="0" w:space="0" w:color="auto"/>
        <w:bottom w:val="none" w:sz="0" w:space="0" w:color="auto"/>
        <w:right w:val="none" w:sz="0" w:space="0" w:color="auto"/>
      </w:divBdr>
      <w:divsChild>
        <w:div w:id="2071347764">
          <w:marLeft w:val="0"/>
          <w:marRight w:val="0"/>
          <w:marTop w:val="0"/>
          <w:marBottom w:val="300"/>
          <w:divBdr>
            <w:top w:val="none" w:sz="0" w:space="0" w:color="auto"/>
            <w:left w:val="none" w:sz="0" w:space="0" w:color="auto"/>
            <w:bottom w:val="none" w:sz="0" w:space="0" w:color="auto"/>
            <w:right w:val="none" w:sz="0" w:space="0" w:color="auto"/>
          </w:divBdr>
          <w:divsChild>
            <w:div w:id="99071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124152">
      <w:bodyDiv w:val="1"/>
      <w:marLeft w:val="0"/>
      <w:marRight w:val="0"/>
      <w:marTop w:val="0"/>
      <w:marBottom w:val="0"/>
      <w:divBdr>
        <w:top w:val="none" w:sz="0" w:space="0" w:color="auto"/>
        <w:left w:val="none" w:sz="0" w:space="0" w:color="auto"/>
        <w:bottom w:val="none" w:sz="0" w:space="0" w:color="auto"/>
        <w:right w:val="none" w:sz="0" w:space="0" w:color="auto"/>
      </w:divBdr>
    </w:div>
    <w:div w:id="507600804">
      <w:bodyDiv w:val="1"/>
      <w:marLeft w:val="0"/>
      <w:marRight w:val="0"/>
      <w:marTop w:val="0"/>
      <w:marBottom w:val="0"/>
      <w:divBdr>
        <w:top w:val="none" w:sz="0" w:space="0" w:color="auto"/>
        <w:left w:val="none" w:sz="0" w:space="0" w:color="auto"/>
        <w:bottom w:val="none" w:sz="0" w:space="0" w:color="auto"/>
        <w:right w:val="none" w:sz="0" w:space="0" w:color="auto"/>
      </w:divBdr>
    </w:div>
    <w:div w:id="540164909">
      <w:bodyDiv w:val="1"/>
      <w:marLeft w:val="0"/>
      <w:marRight w:val="0"/>
      <w:marTop w:val="0"/>
      <w:marBottom w:val="0"/>
      <w:divBdr>
        <w:top w:val="none" w:sz="0" w:space="0" w:color="auto"/>
        <w:left w:val="none" w:sz="0" w:space="0" w:color="auto"/>
        <w:bottom w:val="none" w:sz="0" w:space="0" w:color="auto"/>
        <w:right w:val="none" w:sz="0" w:space="0" w:color="auto"/>
      </w:divBdr>
    </w:div>
    <w:div w:id="552156034">
      <w:bodyDiv w:val="1"/>
      <w:marLeft w:val="0"/>
      <w:marRight w:val="0"/>
      <w:marTop w:val="0"/>
      <w:marBottom w:val="0"/>
      <w:divBdr>
        <w:top w:val="none" w:sz="0" w:space="0" w:color="auto"/>
        <w:left w:val="none" w:sz="0" w:space="0" w:color="auto"/>
        <w:bottom w:val="none" w:sz="0" w:space="0" w:color="auto"/>
        <w:right w:val="none" w:sz="0" w:space="0" w:color="auto"/>
      </w:divBdr>
    </w:div>
    <w:div w:id="634259473">
      <w:bodyDiv w:val="1"/>
      <w:marLeft w:val="0"/>
      <w:marRight w:val="0"/>
      <w:marTop w:val="0"/>
      <w:marBottom w:val="0"/>
      <w:divBdr>
        <w:top w:val="none" w:sz="0" w:space="0" w:color="auto"/>
        <w:left w:val="none" w:sz="0" w:space="0" w:color="auto"/>
        <w:bottom w:val="none" w:sz="0" w:space="0" w:color="auto"/>
        <w:right w:val="none" w:sz="0" w:space="0" w:color="auto"/>
      </w:divBdr>
    </w:div>
    <w:div w:id="644624239">
      <w:bodyDiv w:val="1"/>
      <w:marLeft w:val="0"/>
      <w:marRight w:val="0"/>
      <w:marTop w:val="0"/>
      <w:marBottom w:val="0"/>
      <w:divBdr>
        <w:top w:val="none" w:sz="0" w:space="0" w:color="auto"/>
        <w:left w:val="none" w:sz="0" w:space="0" w:color="auto"/>
        <w:bottom w:val="none" w:sz="0" w:space="0" w:color="auto"/>
        <w:right w:val="none" w:sz="0" w:space="0" w:color="auto"/>
      </w:divBdr>
    </w:div>
    <w:div w:id="646009269">
      <w:bodyDiv w:val="1"/>
      <w:marLeft w:val="0"/>
      <w:marRight w:val="0"/>
      <w:marTop w:val="0"/>
      <w:marBottom w:val="0"/>
      <w:divBdr>
        <w:top w:val="none" w:sz="0" w:space="0" w:color="auto"/>
        <w:left w:val="none" w:sz="0" w:space="0" w:color="auto"/>
        <w:bottom w:val="none" w:sz="0" w:space="0" w:color="auto"/>
        <w:right w:val="none" w:sz="0" w:space="0" w:color="auto"/>
      </w:divBdr>
    </w:div>
    <w:div w:id="669984140">
      <w:bodyDiv w:val="1"/>
      <w:marLeft w:val="0"/>
      <w:marRight w:val="0"/>
      <w:marTop w:val="0"/>
      <w:marBottom w:val="0"/>
      <w:divBdr>
        <w:top w:val="none" w:sz="0" w:space="0" w:color="auto"/>
        <w:left w:val="none" w:sz="0" w:space="0" w:color="auto"/>
        <w:bottom w:val="none" w:sz="0" w:space="0" w:color="auto"/>
        <w:right w:val="none" w:sz="0" w:space="0" w:color="auto"/>
      </w:divBdr>
    </w:div>
    <w:div w:id="673730730">
      <w:bodyDiv w:val="1"/>
      <w:marLeft w:val="0"/>
      <w:marRight w:val="0"/>
      <w:marTop w:val="0"/>
      <w:marBottom w:val="0"/>
      <w:divBdr>
        <w:top w:val="none" w:sz="0" w:space="0" w:color="auto"/>
        <w:left w:val="none" w:sz="0" w:space="0" w:color="auto"/>
        <w:bottom w:val="none" w:sz="0" w:space="0" w:color="auto"/>
        <w:right w:val="none" w:sz="0" w:space="0" w:color="auto"/>
      </w:divBdr>
      <w:divsChild>
        <w:div w:id="1798260662">
          <w:marLeft w:val="547"/>
          <w:marRight w:val="0"/>
          <w:marTop w:val="0"/>
          <w:marBottom w:val="0"/>
          <w:divBdr>
            <w:top w:val="none" w:sz="0" w:space="0" w:color="auto"/>
            <w:left w:val="none" w:sz="0" w:space="0" w:color="auto"/>
            <w:bottom w:val="none" w:sz="0" w:space="0" w:color="auto"/>
            <w:right w:val="none" w:sz="0" w:space="0" w:color="auto"/>
          </w:divBdr>
        </w:div>
      </w:divsChild>
    </w:div>
    <w:div w:id="847402349">
      <w:bodyDiv w:val="1"/>
      <w:marLeft w:val="0"/>
      <w:marRight w:val="0"/>
      <w:marTop w:val="0"/>
      <w:marBottom w:val="0"/>
      <w:divBdr>
        <w:top w:val="none" w:sz="0" w:space="0" w:color="auto"/>
        <w:left w:val="none" w:sz="0" w:space="0" w:color="auto"/>
        <w:bottom w:val="none" w:sz="0" w:space="0" w:color="auto"/>
        <w:right w:val="none" w:sz="0" w:space="0" w:color="auto"/>
      </w:divBdr>
    </w:div>
    <w:div w:id="951281847">
      <w:bodyDiv w:val="1"/>
      <w:marLeft w:val="0"/>
      <w:marRight w:val="0"/>
      <w:marTop w:val="0"/>
      <w:marBottom w:val="0"/>
      <w:divBdr>
        <w:top w:val="none" w:sz="0" w:space="0" w:color="auto"/>
        <w:left w:val="none" w:sz="0" w:space="0" w:color="auto"/>
        <w:bottom w:val="none" w:sz="0" w:space="0" w:color="auto"/>
        <w:right w:val="none" w:sz="0" w:space="0" w:color="auto"/>
      </w:divBdr>
      <w:divsChild>
        <w:div w:id="1128087998">
          <w:marLeft w:val="547"/>
          <w:marRight w:val="0"/>
          <w:marTop w:val="0"/>
          <w:marBottom w:val="0"/>
          <w:divBdr>
            <w:top w:val="none" w:sz="0" w:space="0" w:color="auto"/>
            <w:left w:val="none" w:sz="0" w:space="0" w:color="auto"/>
            <w:bottom w:val="none" w:sz="0" w:space="0" w:color="auto"/>
            <w:right w:val="none" w:sz="0" w:space="0" w:color="auto"/>
          </w:divBdr>
        </w:div>
      </w:divsChild>
    </w:div>
    <w:div w:id="1023553828">
      <w:bodyDiv w:val="1"/>
      <w:marLeft w:val="0"/>
      <w:marRight w:val="0"/>
      <w:marTop w:val="0"/>
      <w:marBottom w:val="0"/>
      <w:divBdr>
        <w:top w:val="none" w:sz="0" w:space="0" w:color="auto"/>
        <w:left w:val="none" w:sz="0" w:space="0" w:color="auto"/>
        <w:bottom w:val="none" w:sz="0" w:space="0" w:color="auto"/>
        <w:right w:val="none" w:sz="0" w:space="0" w:color="auto"/>
      </w:divBdr>
    </w:div>
    <w:div w:id="1030304288">
      <w:bodyDiv w:val="1"/>
      <w:marLeft w:val="0"/>
      <w:marRight w:val="0"/>
      <w:marTop w:val="0"/>
      <w:marBottom w:val="0"/>
      <w:divBdr>
        <w:top w:val="none" w:sz="0" w:space="0" w:color="auto"/>
        <w:left w:val="none" w:sz="0" w:space="0" w:color="auto"/>
        <w:bottom w:val="none" w:sz="0" w:space="0" w:color="auto"/>
        <w:right w:val="none" w:sz="0" w:space="0" w:color="auto"/>
      </w:divBdr>
    </w:div>
    <w:div w:id="1066757415">
      <w:bodyDiv w:val="1"/>
      <w:marLeft w:val="0"/>
      <w:marRight w:val="0"/>
      <w:marTop w:val="0"/>
      <w:marBottom w:val="0"/>
      <w:divBdr>
        <w:top w:val="none" w:sz="0" w:space="0" w:color="auto"/>
        <w:left w:val="none" w:sz="0" w:space="0" w:color="auto"/>
        <w:bottom w:val="none" w:sz="0" w:space="0" w:color="auto"/>
        <w:right w:val="none" w:sz="0" w:space="0" w:color="auto"/>
      </w:divBdr>
      <w:divsChild>
        <w:div w:id="1201630087">
          <w:marLeft w:val="547"/>
          <w:marRight w:val="0"/>
          <w:marTop w:val="0"/>
          <w:marBottom w:val="0"/>
          <w:divBdr>
            <w:top w:val="none" w:sz="0" w:space="0" w:color="auto"/>
            <w:left w:val="none" w:sz="0" w:space="0" w:color="auto"/>
            <w:bottom w:val="none" w:sz="0" w:space="0" w:color="auto"/>
            <w:right w:val="none" w:sz="0" w:space="0" w:color="auto"/>
          </w:divBdr>
        </w:div>
        <w:div w:id="905382156">
          <w:marLeft w:val="547"/>
          <w:marRight w:val="0"/>
          <w:marTop w:val="0"/>
          <w:marBottom w:val="0"/>
          <w:divBdr>
            <w:top w:val="none" w:sz="0" w:space="0" w:color="auto"/>
            <w:left w:val="none" w:sz="0" w:space="0" w:color="auto"/>
            <w:bottom w:val="none" w:sz="0" w:space="0" w:color="auto"/>
            <w:right w:val="none" w:sz="0" w:space="0" w:color="auto"/>
          </w:divBdr>
        </w:div>
        <w:div w:id="197553852">
          <w:marLeft w:val="547"/>
          <w:marRight w:val="0"/>
          <w:marTop w:val="0"/>
          <w:marBottom w:val="0"/>
          <w:divBdr>
            <w:top w:val="none" w:sz="0" w:space="0" w:color="auto"/>
            <w:left w:val="none" w:sz="0" w:space="0" w:color="auto"/>
            <w:bottom w:val="none" w:sz="0" w:space="0" w:color="auto"/>
            <w:right w:val="none" w:sz="0" w:space="0" w:color="auto"/>
          </w:divBdr>
        </w:div>
      </w:divsChild>
    </w:div>
    <w:div w:id="1097873448">
      <w:bodyDiv w:val="1"/>
      <w:marLeft w:val="0"/>
      <w:marRight w:val="0"/>
      <w:marTop w:val="0"/>
      <w:marBottom w:val="0"/>
      <w:divBdr>
        <w:top w:val="none" w:sz="0" w:space="0" w:color="auto"/>
        <w:left w:val="none" w:sz="0" w:space="0" w:color="auto"/>
        <w:bottom w:val="none" w:sz="0" w:space="0" w:color="auto"/>
        <w:right w:val="none" w:sz="0" w:space="0" w:color="auto"/>
      </w:divBdr>
    </w:div>
    <w:div w:id="1113134716">
      <w:bodyDiv w:val="1"/>
      <w:marLeft w:val="0"/>
      <w:marRight w:val="0"/>
      <w:marTop w:val="0"/>
      <w:marBottom w:val="0"/>
      <w:divBdr>
        <w:top w:val="none" w:sz="0" w:space="0" w:color="auto"/>
        <w:left w:val="none" w:sz="0" w:space="0" w:color="auto"/>
        <w:bottom w:val="none" w:sz="0" w:space="0" w:color="auto"/>
        <w:right w:val="none" w:sz="0" w:space="0" w:color="auto"/>
      </w:divBdr>
    </w:div>
    <w:div w:id="1116758436">
      <w:bodyDiv w:val="1"/>
      <w:marLeft w:val="0"/>
      <w:marRight w:val="0"/>
      <w:marTop w:val="0"/>
      <w:marBottom w:val="0"/>
      <w:divBdr>
        <w:top w:val="none" w:sz="0" w:space="0" w:color="auto"/>
        <w:left w:val="none" w:sz="0" w:space="0" w:color="auto"/>
        <w:bottom w:val="none" w:sz="0" w:space="0" w:color="auto"/>
        <w:right w:val="none" w:sz="0" w:space="0" w:color="auto"/>
      </w:divBdr>
    </w:div>
    <w:div w:id="1124425016">
      <w:bodyDiv w:val="1"/>
      <w:marLeft w:val="0"/>
      <w:marRight w:val="0"/>
      <w:marTop w:val="0"/>
      <w:marBottom w:val="0"/>
      <w:divBdr>
        <w:top w:val="none" w:sz="0" w:space="0" w:color="auto"/>
        <w:left w:val="none" w:sz="0" w:space="0" w:color="auto"/>
        <w:bottom w:val="none" w:sz="0" w:space="0" w:color="auto"/>
        <w:right w:val="none" w:sz="0" w:space="0" w:color="auto"/>
      </w:divBdr>
    </w:div>
    <w:div w:id="1127968417">
      <w:bodyDiv w:val="1"/>
      <w:marLeft w:val="0"/>
      <w:marRight w:val="0"/>
      <w:marTop w:val="0"/>
      <w:marBottom w:val="0"/>
      <w:divBdr>
        <w:top w:val="none" w:sz="0" w:space="0" w:color="auto"/>
        <w:left w:val="none" w:sz="0" w:space="0" w:color="auto"/>
        <w:bottom w:val="none" w:sz="0" w:space="0" w:color="auto"/>
        <w:right w:val="none" w:sz="0" w:space="0" w:color="auto"/>
      </w:divBdr>
    </w:div>
    <w:div w:id="1134760884">
      <w:bodyDiv w:val="1"/>
      <w:marLeft w:val="0"/>
      <w:marRight w:val="0"/>
      <w:marTop w:val="0"/>
      <w:marBottom w:val="0"/>
      <w:divBdr>
        <w:top w:val="none" w:sz="0" w:space="0" w:color="auto"/>
        <w:left w:val="none" w:sz="0" w:space="0" w:color="auto"/>
        <w:bottom w:val="none" w:sz="0" w:space="0" w:color="auto"/>
        <w:right w:val="none" w:sz="0" w:space="0" w:color="auto"/>
      </w:divBdr>
    </w:div>
    <w:div w:id="1189023922">
      <w:bodyDiv w:val="1"/>
      <w:marLeft w:val="0"/>
      <w:marRight w:val="0"/>
      <w:marTop w:val="0"/>
      <w:marBottom w:val="0"/>
      <w:divBdr>
        <w:top w:val="none" w:sz="0" w:space="0" w:color="auto"/>
        <w:left w:val="none" w:sz="0" w:space="0" w:color="auto"/>
        <w:bottom w:val="none" w:sz="0" w:space="0" w:color="auto"/>
        <w:right w:val="none" w:sz="0" w:space="0" w:color="auto"/>
      </w:divBdr>
      <w:divsChild>
        <w:div w:id="1892157983">
          <w:marLeft w:val="274"/>
          <w:marRight w:val="0"/>
          <w:marTop w:val="0"/>
          <w:marBottom w:val="58"/>
          <w:divBdr>
            <w:top w:val="none" w:sz="0" w:space="0" w:color="auto"/>
            <w:left w:val="none" w:sz="0" w:space="0" w:color="auto"/>
            <w:bottom w:val="none" w:sz="0" w:space="0" w:color="auto"/>
            <w:right w:val="none" w:sz="0" w:space="0" w:color="auto"/>
          </w:divBdr>
        </w:div>
        <w:div w:id="1848398132">
          <w:marLeft w:val="274"/>
          <w:marRight w:val="0"/>
          <w:marTop w:val="0"/>
          <w:marBottom w:val="58"/>
          <w:divBdr>
            <w:top w:val="none" w:sz="0" w:space="0" w:color="auto"/>
            <w:left w:val="none" w:sz="0" w:space="0" w:color="auto"/>
            <w:bottom w:val="none" w:sz="0" w:space="0" w:color="auto"/>
            <w:right w:val="none" w:sz="0" w:space="0" w:color="auto"/>
          </w:divBdr>
        </w:div>
      </w:divsChild>
    </w:div>
    <w:div w:id="1272930673">
      <w:bodyDiv w:val="1"/>
      <w:marLeft w:val="0"/>
      <w:marRight w:val="0"/>
      <w:marTop w:val="0"/>
      <w:marBottom w:val="0"/>
      <w:divBdr>
        <w:top w:val="none" w:sz="0" w:space="0" w:color="auto"/>
        <w:left w:val="none" w:sz="0" w:space="0" w:color="auto"/>
        <w:bottom w:val="none" w:sz="0" w:space="0" w:color="auto"/>
        <w:right w:val="none" w:sz="0" w:space="0" w:color="auto"/>
      </w:divBdr>
    </w:div>
    <w:div w:id="1275792459">
      <w:bodyDiv w:val="1"/>
      <w:marLeft w:val="0"/>
      <w:marRight w:val="0"/>
      <w:marTop w:val="0"/>
      <w:marBottom w:val="0"/>
      <w:divBdr>
        <w:top w:val="none" w:sz="0" w:space="0" w:color="auto"/>
        <w:left w:val="none" w:sz="0" w:space="0" w:color="auto"/>
        <w:bottom w:val="none" w:sz="0" w:space="0" w:color="auto"/>
        <w:right w:val="none" w:sz="0" w:space="0" w:color="auto"/>
      </w:divBdr>
    </w:div>
    <w:div w:id="1303316890">
      <w:bodyDiv w:val="1"/>
      <w:marLeft w:val="0"/>
      <w:marRight w:val="0"/>
      <w:marTop w:val="0"/>
      <w:marBottom w:val="0"/>
      <w:divBdr>
        <w:top w:val="none" w:sz="0" w:space="0" w:color="auto"/>
        <w:left w:val="none" w:sz="0" w:space="0" w:color="auto"/>
        <w:bottom w:val="none" w:sz="0" w:space="0" w:color="auto"/>
        <w:right w:val="none" w:sz="0" w:space="0" w:color="auto"/>
      </w:divBdr>
    </w:div>
    <w:div w:id="1460688771">
      <w:bodyDiv w:val="1"/>
      <w:marLeft w:val="0"/>
      <w:marRight w:val="0"/>
      <w:marTop w:val="0"/>
      <w:marBottom w:val="0"/>
      <w:divBdr>
        <w:top w:val="none" w:sz="0" w:space="0" w:color="auto"/>
        <w:left w:val="none" w:sz="0" w:space="0" w:color="auto"/>
        <w:bottom w:val="none" w:sz="0" w:space="0" w:color="auto"/>
        <w:right w:val="none" w:sz="0" w:space="0" w:color="auto"/>
      </w:divBdr>
    </w:div>
    <w:div w:id="1563326871">
      <w:bodyDiv w:val="1"/>
      <w:marLeft w:val="0"/>
      <w:marRight w:val="0"/>
      <w:marTop w:val="0"/>
      <w:marBottom w:val="0"/>
      <w:divBdr>
        <w:top w:val="none" w:sz="0" w:space="0" w:color="auto"/>
        <w:left w:val="none" w:sz="0" w:space="0" w:color="auto"/>
        <w:bottom w:val="none" w:sz="0" w:space="0" w:color="auto"/>
        <w:right w:val="none" w:sz="0" w:space="0" w:color="auto"/>
      </w:divBdr>
    </w:div>
    <w:div w:id="1594782563">
      <w:bodyDiv w:val="1"/>
      <w:marLeft w:val="0"/>
      <w:marRight w:val="0"/>
      <w:marTop w:val="0"/>
      <w:marBottom w:val="0"/>
      <w:divBdr>
        <w:top w:val="none" w:sz="0" w:space="0" w:color="auto"/>
        <w:left w:val="none" w:sz="0" w:space="0" w:color="auto"/>
        <w:bottom w:val="none" w:sz="0" w:space="0" w:color="auto"/>
        <w:right w:val="none" w:sz="0" w:space="0" w:color="auto"/>
      </w:divBdr>
    </w:div>
    <w:div w:id="1665091251">
      <w:bodyDiv w:val="1"/>
      <w:marLeft w:val="0"/>
      <w:marRight w:val="0"/>
      <w:marTop w:val="0"/>
      <w:marBottom w:val="0"/>
      <w:divBdr>
        <w:top w:val="none" w:sz="0" w:space="0" w:color="auto"/>
        <w:left w:val="none" w:sz="0" w:space="0" w:color="auto"/>
        <w:bottom w:val="none" w:sz="0" w:space="0" w:color="auto"/>
        <w:right w:val="none" w:sz="0" w:space="0" w:color="auto"/>
      </w:divBdr>
    </w:div>
    <w:div w:id="1671252461">
      <w:bodyDiv w:val="1"/>
      <w:marLeft w:val="0"/>
      <w:marRight w:val="0"/>
      <w:marTop w:val="0"/>
      <w:marBottom w:val="0"/>
      <w:divBdr>
        <w:top w:val="none" w:sz="0" w:space="0" w:color="auto"/>
        <w:left w:val="none" w:sz="0" w:space="0" w:color="auto"/>
        <w:bottom w:val="none" w:sz="0" w:space="0" w:color="auto"/>
        <w:right w:val="none" w:sz="0" w:space="0" w:color="auto"/>
      </w:divBdr>
      <w:divsChild>
        <w:div w:id="1814373438">
          <w:marLeft w:val="547"/>
          <w:marRight w:val="0"/>
          <w:marTop w:val="0"/>
          <w:marBottom w:val="0"/>
          <w:divBdr>
            <w:top w:val="none" w:sz="0" w:space="0" w:color="auto"/>
            <w:left w:val="none" w:sz="0" w:space="0" w:color="auto"/>
            <w:bottom w:val="none" w:sz="0" w:space="0" w:color="auto"/>
            <w:right w:val="none" w:sz="0" w:space="0" w:color="auto"/>
          </w:divBdr>
        </w:div>
      </w:divsChild>
    </w:div>
    <w:div w:id="1739550668">
      <w:bodyDiv w:val="1"/>
      <w:marLeft w:val="0"/>
      <w:marRight w:val="0"/>
      <w:marTop w:val="0"/>
      <w:marBottom w:val="0"/>
      <w:divBdr>
        <w:top w:val="none" w:sz="0" w:space="0" w:color="auto"/>
        <w:left w:val="none" w:sz="0" w:space="0" w:color="auto"/>
        <w:bottom w:val="none" w:sz="0" w:space="0" w:color="auto"/>
        <w:right w:val="none" w:sz="0" w:space="0" w:color="auto"/>
      </w:divBdr>
    </w:div>
    <w:div w:id="1784180417">
      <w:bodyDiv w:val="1"/>
      <w:marLeft w:val="0"/>
      <w:marRight w:val="0"/>
      <w:marTop w:val="0"/>
      <w:marBottom w:val="0"/>
      <w:divBdr>
        <w:top w:val="none" w:sz="0" w:space="0" w:color="auto"/>
        <w:left w:val="none" w:sz="0" w:space="0" w:color="auto"/>
        <w:bottom w:val="none" w:sz="0" w:space="0" w:color="auto"/>
        <w:right w:val="none" w:sz="0" w:space="0" w:color="auto"/>
      </w:divBdr>
    </w:div>
    <w:div w:id="1792087144">
      <w:bodyDiv w:val="1"/>
      <w:marLeft w:val="0"/>
      <w:marRight w:val="0"/>
      <w:marTop w:val="0"/>
      <w:marBottom w:val="0"/>
      <w:divBdr>
        <w:top w:val="none" w:sz="0" w:space="0" w:color="auto"/>
        <w:left w:val="none" w:sz="0" w:space="0" w:color="auto"/>
        <w:bottom w:val="none" w:sz="0" w:space="0" w:color="auto"/>
        <w:right w:val="none" w:sz="0" w:space="0" w:color="auto"/>
      </w:divBdr>
      <w:divsChild>
        <w:div w:id="463623467">
          <w:marLeft w:val="547"/>
          <w:marRight w:val="0"/>
          <w:marTop w:val="0"/>
          <w:marBottom w:val="0"/>
          <w:divBdr>
            <w:top w:val="none" w:sz="0" w:space="0" w:color="auto"/>
            <w:left w:val="none" w:sz="0" w:space="0" w:color="auto"/>
            <w:bottom w:val="none" w:sz="0" w:space="0" w:color="auto"/>
            <w:right w:val="none" w:sz="0" w:space="0" w:color="auto"/>
          </w:divBdr>
        </w:div>
      </w:divsChild>
    </w:div>
    <w:div w:id="1867326448">
      <w:bodyDiv w:val="1"/>
      <w:marLeft w:val="0"/>
      <w:marRight w:val="0"/>
      <w:marTop w:val="0"/>
      <w:marBottom w:val="0"/>
      <w:divBdr>
        <w:top w:val="none" w:sz="0" w:space="0" w:color="auto"/>
        <w:left w:val="none" w:sz="0" w:space="0" w:color="auto"/>
        <w:bottom w:val="none" w:sz="0" w:space="0" w:color="auto"/>
        <w:right w:val="none" w:sz="0" w:space="0" w:color="auto"/>
      </w:divBdr>
    </w:div>
    <w:div w:id="1930312023">
      <w:bodyDiv w:val="1"/>
      <w:marLeft w:val="0"/>
      <w:marRight w:val="0"/>
      <w:marTop w:val="0"/>
      <w:marBottom w:val="0"/>
      <w:divBdr>
        <w:top w:val="none" w:sz="0" w:space="0" w:color="auto"/>
        <w:left w:val="none" w:sz="0" w:space="0" w:color="auto"/>
        <w:bottom w:val="none" w:sz="0" w:space="0" w:color="auto"/>
        <w:right w:val="none" w:sz="0" w:space="0" w:color="auto"/>
      </w:divBdr>
      <w:divsChild>
        <w:div w:id="1260531058">
          <w:marLeft w:val="547"/>
          <w:marRight w:val="0"/>
          <w:marTop w:val="0"/>
          <w:marBottom w:val="0"/>
          <w:divBdr>
            <w:top w:val="none" w:sz="0" w:space="0" w:color="auto"/>
            <w:left w:val="none" w:sz="0" w:space="0" w:color="auto"/>
            <w:bottom w:val="none" w:sz="0" w:space="0" w:color="auto"/>
            <w:right w:val="none" w:sz="0" w:space="0" w:color="auto"/>
          </w:divBdr>
        </w:div>
        <w:div w:id="264769343">
          <w:marLeft w:val="547"/>
          <w:marRight w:val="0"/>
          <w:marTop w:val="0"/>
          <w:marBottom w:val="0"/>
          <w:divBdr>
            <w:top w:val="none" w:sz="0" w:space="0" w:color="auto"/>
            <w:left w:val="none" w:sz="0" w:space="0" w:color="auto"/>
            <w:bottom w:val="none" w:sz="0" w:space="0" w:color="auto"/>
            <w:right w:val="none" w:sz="0" w:space="0" w:color="auto"/>
          </w:divBdr>
        </w:div>
      </w:divsChild>
    </w:div>
    <w:div w:id="2010861929">
      <w:bodyDiv w:val="1"/>
      <w:marLeft w:val="0"/>
      <w:marRight w:val="0"/>
      <w:marTop w:val="0"/>
      <w:marBottom w:val="0"/>
      <w:divBdr>
        <w:top w:val="none" w:sz="0" w:space="0" w:color="auto"/>
        <w:left w:val="none" w:sz="0" w:space="0" w:color="auto"/>
        <w:bottom w:val="none" w:sz="0" w:space="0" w:color="auto"/>
        <w:right w:val="none" w:sz="0" w:space="0" w:color="auto"/>
      </w:divBdr>
    </w:div>
    <w:div w:id="2015262122">
      <w:bodyDiv w:val="1"/>
      <w:marLeft w:val="0"/>
      <w:marRight w:val="0"/>
      <w:marTop w:val="0"/>
      <w:marBottom w:val="0"/>
      <w:divBdr>
        <w:top w:val="none" w:sz="0" w:space="0" w:color="auto"/>
        <w:left w:val="none" w:sz="0" w:space="0" w:color="auto"/>
        <w:bottom w:val="none" w:sz="0" w:space="0" w:color="auto"/>
        <w:right w:val="none" w:sz="0" w:space="0" w:color="auto"/>
      </w:divBdr>
    </w:div>
    <w:div w:id="204925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P\Dropbox\DGPM%20SGQ%20(Working%20Folder)\03%20-%20Working%20Folder\01%20Modelos%20e%20Impressos\PN%202\PN%202%202\PN%202%202%205\MOD_PN_GRD_099__V01_Modelo%20Ficha%20de%20Fornecedor%20(PT_EN).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Dir19</b:Tag>
    <b:SourceType>Report</b:SourceType>
    <b:Guid>{7FEA2302-1702-4B26-9711-506A10C1D914}</b:Guid>
    <b:Title>The EU Blue Economy Report 2019</b:Title>
    <b:Year>2019</b:Year>
    <b:City>Bruxelas</b:City>
    <b:LCID>en-GB</b:LCID>
    <b:Author>
      <b:Author>
        <b:NameList>
          <b:Person>
            <b:Last>DGMARE</b:Last>
            <b:First>JRC</b:First>
          </b:Person>
        </b:NameList>
      </b:Author>
    </b:Author>
    <b:Publisher>Comissão Europeia</b:Publisher>
    <b:RefOrder>2</b:RefOrder>
  </b:Source>
  <b:Source>
    <b:Tag>OEC16</b:Tag>
    <b:SourceType>Report</b:SourceType>
    <b:Guid>{307A648D-9D05-4403-A8D3-FB058FCD69AB}</b:Guid>
    <b:Author>
      <b:Author>
        <b:NameList>
          <b:Person>
            <b:Last>OECD</b:Last>
          </b:Person>
        </b:NameList>
      </b:Author>
    </b:Author>
    <b:Title>The Ocean Economy in 2030</b:Title>
    <b:Year>2016</b:Year>
    <b:Publisher>OECD Publishing</b:Publisher>
    <b:City>Paris</b:City>
    <b:RefOrder>1</b:RefOrder>
  </b:Source>
  <b:Source>
    <b:Tag>DGP19</b:Tag>
    <b:SourceType>Report</b:SourceType>
    <b:Guid>{0F8847C9-F04B-4482-AB55-070637323EEF}</b:Guid>
    <b:Author>
      <b:Author>
        <b:NameList>
          <b:Person>
            <b:Last>DGPM</b:Last>
          </b:Person>
        </b:NameList>
      </b:Author>
    </b:Author>
    <b:Title>Observatório da Economia Azul</b:Title>
    <b:Year>2019</b:Year>
    <b:Publisher>Ministério do Mar</b:Publisher>
    <b:City>Lisboa</b:City>
    <b:RefOrder>3</b:RefOrder>
  </b:Source>
  <b:Source>
    <b:Tag>Jos04</b:Tag>
    <b:SourceType>Report</b:SourceType>
    <b:Guid>{975D4F5A-833D-4B78-81DA-35C47ECF0017}</b:Guid>
    <b:Author>
      <b:Author>
        <b:NameList>
          <b:Person>
            <b:Last>JFRibeiro</b:Last>
          </b:Person>
        </b:NameList>
      </b:Author>
    </b:Author>
    <b:Title>Portugal e a globalização: perspectivas no espaço do Continente</b:Title>
    <b:Year>2004</b:Year>
    <b:RefOrder>5</b:RefOrder>
  </b:Source>
  <b:Source>
    <b:Tag>Fra16</b:Tag>
    <b:SourceType>Report</b:SourceType>
    <b:Guid>{BE37C289-2EFB-4998-AE31-00BF8B0BB6F6}</b:Guid>
    <b:Author>
      <b:Author>
        <b:Corporate>Francisco Seixas da Costa, Fernando Bello, João Costa Pinto, João Ferreira do Amaral, João Salgueiro, José Manuel Félix Ribeiro, Júlio Castro Caldas, Lino Fernandes, Miguel Lobo Antunes</b:Corporate>
      </b:Author>
    </b:Author>
    <b:Title>Mudar de vida ou a economia portuguesa na globalização</b:Title>
    <b:Year>2016</b:Year>
    <b:Publisher>Jornal de Negócios</b:Publisher>
    <b:RefOrder>4</b:RefOrder>
  </b:Source>
  <b:Source>
    <b:Tag>PLA19</b:Tag>
    <b:SourceType>Book</b:SourceType>
    <b:Guid>{19D894B4-33D9-4389-BD4A-D9C3E06F5042}</b:Guid>
    <b:Author>
      <b:Author>
        <b:Corporate>PLATICEMAR</b:Corporate>
      </b:Author>
    </b:Author>
    <b:Title>D1 - Estudo de Diagnóstico do Potencial do Setor TICE na Economia do Mar</b:Title>
    <b:Year>2019</b:Year>
    <b:RefOrder>6</b:RefOrder>
  </b:Source>
  <b:Source>
    <b:Tag>DGP15</b:Tag>
    <b:SourceType>Book</b:SourceType>
    <b:Guid>{853F95F5-04EB-4D7F-91EC-C54221AEC915}</b:Guid>
    <b:Author>
      <b:Author>
        <b:Corporate>DGPM, INE</b:Corporate>
      </b:Author>
    </b:Author>
    <b:Title>Conta Satélite do Mar - Cadeias de Valor</b:Title>
    <b:Year>2015</b:Year>
    <b:City>Lisboa</b:City>
    <b:Publisher>Direção-Geral de Política do Mar (DGPM)</b:Publisher>
    <b:RefOrder>7</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3231F72341D97440AC11CBEC92568D92" ma:contentTypeVersion="10" ma:contentTypeDescription="Criar um novo documento." ma:contentTypeScope="" ma:versionID="3092676b544844ea16722b0ebd91a33a">
  <xsd:schema xmlns:xsd="http://www.w3.org/2001/XMLSchema" xmlns:xs="http://www.w3.org/2001/XMLSchema" xmlns:p="http://schemas.microsoft.com/office/2006/metadata/properties" xmlns:ns3="6b477a85-b56e-47c5-89f9-a02b5e42924b" xmlns:ns4="e8608c78-03f2-4dab-9fa2-ef4cb3a12b42" targetNamespace="http://schemas.microsoft.com/office/2006/metadata/properties" ma:root="true" ma:fieldsID="377d47d4238021c28d3f3a2470fa83e9" ns3:_="" ns4:_="">
    <xsd:import namespace="6b477a85-b56e-47c5-89f9-a02b5e42924b"/>
    <xsd:import namespace="e8608c78-03f2-4dab-9fa2-ef4cb3a12b4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477a85-b56e-47c5-89f9-a02b5e4292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608c78-03f2-4dab-9fa2-ef4cb3a12b42" elementFormDefault="qualified">
    <xsd:import namespace="http://schemas.microsoft.com/office/2006/documentManagement/types"/>
    <xsd:import namespace="http://schemas.microsoft.com/office/infopath/2007/PartnerControls"/>
    <xsd:element name="SharedWithUsers" ma:index="15"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Partilhado Com" ma:internalName="SharedWithDetails" ma:readOnly="true">
      <xsd:simpleType>
        <xsd:restriction base="dms:Note">
          <xsd:maxLength value="255"/>
        </xsd:restriction>
      </xsd:simpleType>
    </xsd:element>
    <xsd:element name="SharingHintHash" ma:index="17" nillable="true" ma:displayName="Hash de Sugestão de Partilh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708F42-A7FE-405B-AD2F-EB97749DB7AA}">
  <ds:schemaRefs>
    <ds:schemaRef ds:uri="http://schemas.openxmlformats.org/officeDocument/2006/bibliography"/>
  </ds:schemaRefs>
</ds:datastoreItem>
</file>

<file path=customXml/itemProps2.xml><?xml version="1.0" encoding="utf-8"?>
<ds:datastoreItem xmlns:ds="http://schemas.openxmlformats.org/officeDocument/2006/customXml" ds:itemID="{5349B8A2-A1F8-4816-B6A1-2F8211C1AE3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78CD3A-B7AD-4EC5-9B92-2443441FD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477a85-b56e-47c5-89f9-a02b5e42924b"/>
    <ds:schemaRef ds:uri="e8608c78-03f2-4dab-9fa2-ef4cb3a12b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7ED237-6470-4C43-AFCF-C10C5E53DC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MOD_PN_GRD_099__V01_Modelo Ficha de Fornecedor (PT_EN)</Template>
  <TotalTime>245</TotalTime>
  <Pages>3</Pages>
  <Words>693</Words>
  <Characters>3748</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Declaração de Idoneidade PT</vt:lpstr>
    </vt:vector>
  </TitlesOfParts>
  <Manager>Sandra Silva</Manager>
  <Company>DIREÇÃO-GERAL DE POLÍTICA DO MAR</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Declaração de Idoneidade PT</dc:title>
  <dc:subject>[Subtítulo do Documento]</dc:subject>
  <dc:creator>DGPM</dc:creator>
  <cp:keywords>MOD.PN.DOC.066.PT.V01</cp:keywords>
  <dc:description/>
  <cp:lastModifiedBy>Sandra</cp:lastModifiedBy>
  <cp:revision>67</cp:revision>
  <dcterms:created xsi:type="dcterms:W3CDTF">2020-12-28T12:26:00Z</dcterms:created>
  <dcterms:modified xsi:type="dcterms:W3CDTF">2021-02-09T18:30:00Z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cesso">
    <vt:lpwstr>[Introduzir Valor]</vt:lpwstr>
  </property>
  <property fmtid="{D5CDD505-2E9C-101B-9397-08002B2CF9AE}" pid="3" name="Versão">
    <vt:lpwstr>[Introduzir Versão]</vt:lpwstr>
  </property>
  <property fmtid="{D5CDD505-2E9C-101B-9397-08002B2CF9AE}" pid="4" name="Proprietário">
    <vt:lpwstr>Direção-Geral de Política do Mar</vt:lpwstr>
  </property>
  <property fmtid="{D5CDD505-2E9C-101B-9397-08002B2CF9AE}" pid="5" name="ContentTypeId">
    <vt:lpwstr>0x0101003231F72341D97440AC11CBEC92568D92</vt:lpwstr>
  </property>
</Properties>
</file>