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58FB6" w14:textId="77777777" w:rsidR="004F7026" w:rsidRPr="00402767" w:rsidRDefault="004F7026" w:rsidP="002F2E14">
      <w:pPr>
        <w:spacing w:after="160" w:line="259" w:lineRule="auto"/>
        <w:ind w:left="1416" w:hanging="1416"/>
        <w:jc w:val="left"/>
      </w:pPr>
    </w:p>
    <w:p w14:paraId="26B6F849" w14:textId="77777777" w:rsidR="00237CB8" w:rsidRPr="00402767" w:rsidRDefault="00237CB8" w:rsidP="006174C3">
      <w:pPr>
        <w:pStyle w:val="COVERH1"/>
        <w:jc w:val="both"/>
        <w:rPr>
          <w:rFonts w:asciiTheme="minorHAnsi" w:hAnsiTheme="minorHAnsi" w:cstheme="minorHAnsi"/>
        </w:rPr>
      </w:pPr>
    </w:p>
    <w:p w14:paraId="545FC0B7" w14:textId="77777777" w:rsidR="00ED53DB" w:rsidRPr="00402767" w:rsidRDefault="00ED53DB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8710F28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245F7A34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7DDFDC5A" w14:textId="77777777" w:rsidR="00CF43C0" w:rsidRPr="00402767" w:rsidRDefault="00CF43C0" w:rsidP="00CF43C0">
      <w:pPr>
        <w:pStyle w:val="COVERH1"/>
        <w:tabs>
          <w:tab w:val="left" w:pos="1113"/>
        </w:tabs>
        <w:jc w:val="both"/>
        <w:rPr>
          <w:rFonts w:asciiTheme="minorHAnsi" w:hAnsiTheme="minorHAnsi" w:cstheme="minorHAnsi"/>
        </w:rPr>
      </w:pPr>
    </w:p>
    <w:p w14:paraId="10156322" w14:textId="77777777" w:rsidR="00CF43C0" w:rsidRPr="00402767" w:rsidRDefault="00CF43C0" w:rsidP="00353D65">
      <w:pPr>
        <w:pStyle w:val="COVERH1"/>
        <w:tabs>
          <w:tab w:val="left" w:pos="1113"/>
        </w:tabs>
        <w:spacing w:after="240"/>
        <w:jc w:val="both"/>
        <w:rPr>
          <w:rFonts w:asciiTheme="minorHAnsi" w:hAnsiTheme="minorHAnsi" w:cstheme="minorHAnsi"/>
        </w:rPr>
      </w:pPr>
    </w:p>
    <w:tbl>
      <w:tblPr>
        <w:tblStyle w:val="TableGrid"/>
        <w:tblW w:w="9493" w:type="dxa"/>
        <w:tblBorders>
          <w:top w:val="single" w:sz="18" w:space="0" w:color="1F4E79" w:themeColor="accent5" w:themeShade="80"/>
          <w:left w:val="single" w:sz="18" w:space="0" w:color="1F4E79" w:themeColor="accent5" w:themeShade="80"/>
          <w:bottom w:val="single" w:sz="18" w:space="0" w:color="1F4E79" w:themeColor="accent5" w:themeShade="80"/>
          <w:right w:val="single" w:sz="18" w:space="0" w:color="1F4E79" w:themeColor="accent5" w:themeShade="80"/>
          <w:insideH w:val="single" w:sz="18" w:space="0" w:color="1F4E79" w:themeColor="accent5" w:themeShade="80"/>
          <w:insideV w:val="single" w:sz="18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9493"/>
      </w:tblGrid>
      <w:tr w:rsidR="00D2154B" w:rsidRPr="00402767" w14:paraId="5B879D9E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sdt>
            <w:sdtPr>
              <w:rPr>
                <w:noProof w:val="0"/>
              </w:rPr>
              <w:alias w:val="Empresa"/>
              <w:id w:val="13406915"/>
              <w:placeholder>
                <w:docPart w:val="D94C7D10967644499303DC59C89512B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p w14:paraId="1F88BB56" w14:textId="79CCA146" w:rsidR="00D2154B" w:rsidRPr="00402767" w:rsidRDefault="00B36066" w:rsidP="00D2154B">
                <w:pPr>
                  <w:pStyle w:val="COVERT1"/>
                  <w:rPr>
                    <w:rFonts w:asciiTheme="minorHAnsi" w:hAnsiTheme="minorHAnsi" w:cstheme="minorHAnsi"/>
                    <w:noProof w:val="0"/>
                    <w:lang w:val="pt-PT"/>
                  </w:rPr>
                </w:pPr>
                <w:r>
                  <w:rPr>
                    <w:noProof w:val="0"/>
                    <w:lang w:val="pt-PT"/>
                  </w:rPr>
                  <w:t>[NOME DO PROMOTOR]</w:t>
                </w:r>
              </w:p>
            </w:sdtContent>
          </w:sdt>
        </w:tc>
      </w:tr>
      <w:tr w:rsidR="00D2154B" w:rsidRPr="00402767" w14:paraId="06FB5578" w14:textId="77777777" w:rsidTr="00F4678F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  <w:shd w:val="clear" w:color="auto" w:fill="auto"/>
          </w:tcPr>
          <w:p w14:paraId="7CB6AC42" w14:textId="1AA9D985" w:rsidR="00D2154B" w:rsidRPr="00402767" w:rsidRDefault="008D1F52" w:rsidP="00F4678F">
            <w:pPr>
              <w:pStyle w:val="COVERT2"/>
              <w:spacing w:before="0" w:after="0"/>
              <w:rPr>
                <w:noProof w:val="0"/>
                <w:lang w:val="pt-PT"/>
              </w:rPr>
            </w:pPr>
            <w:r>
              <w:rPr>
                <w:noProof w:val="0"/>
                <w:lang w:val="pt-PT"/>
              </w:rPr>
              <w:t xml:space="preserve">Relatório de </w:t>
            </w:r>
            <w:r w:rsidR="00B36066">
              <w:rPr>
                <w:noProof w:val="0"/>
                <w:lang w:val="pt-PT"/>
              </w:rPr>
              <w:t xml:space="preserve">Execução Física </w:t>
            </w:r>
          </w:p>
        </w:tc>
      </w:tr>
      <w:tr w:rsidR="00183AB3" w:rsidRPr="00402767" w14:paraId="7631E0A0" w14:textId="77777777" w:rsidTr="00183AB3">
        <w:tc>
          <w:tcPr>
            <w:tcW w:w="9493" w:type="dxa"/>
            <w:tcBorders>
              <w:top w:val="nil"/>
              <w:left w:val="single" w:sz="18" w:space="0" w:color="1F4E79" w:themeColor="accent5" w:themeShade="80"/>
              <w:bottom w:val="nil"/>
              <w:right w:val="nil"/>
            </w:tcBorders>
          </w:tcPr>
          <w:p w14:paraId="60AC066F" w14:textId="235EEDFF" w:rsidR="00183AB3" w:rsidRPr="009531B7" w:rsidRDefault="00F4678F" w:rsidP="00F4678F">
            <w:pPr>
              <w:pStyle w:val="COVERH2"/>
              <w:rPr>
                <w:rStyle w:val="COVERT3Carter"/>
                <w:sz w:val="26"/>
                <w:szCs w:val="26"/>
                <w:lang w:val="pt-PT"/>
              </w:rPr>
            </w:pPr>
            <w:r>
              <w:rPr>
                <w:rStyle w:val="COVERT3Carter"/>
                <w:noProof w:val="0"/>
                <w:sz w:val="26"/>
                <w:szCs w:val="26"/>
                <w:lang w:val="pt-PT"/>
              </w:rPr>
              <w:t>[</w:t>
            </w:r>
            <w:r w:rsidR="00E71C1C">
              <w:rPr>
                <w:rStyle w:val="COVERT3Carter"/>
                <w:noProof w:val="0"/>
                <w:sz w:val="26"/>
                <w:szCs w:val="26"/>
                <w:lang w:val="pt-PT"/>
              </w:rPr>
              <w:t>C</w:t>
            </w:r>
            <w:r w:rsidR="00E71C1C" w:rsidRPr="00E71C1C">
              <w:rPr>
                <w:rStyle w:val="COVERT3Carter"/>
                <w:sz w:val="26"/>
                <w:szCs w:val="26"/>
                <w:lang w:val="pt-PT"/>
              </w:rPr>
              <w:t xml:space="preserve">ódigo e </w:t>
            </w:r>
            <w:r w:rsidR="00B36066">
              <w:rPr>
                <w:rStyle w:val="COVERT3Carter"/>
                <w:noProof w:val="0"/>
                <w:sz w:val="26"/>
                <w:szCs w:val="26"/>
                <w:lang w:val="pt-PT"/>
              </w:rPr>
              <w:t>N</w:t>
            </w:r>
            <w:r w:rsidR="00B36066" w:rsidRPr="008D1F52">
              <w:rPr>
                <w:rStyle w:val="COVERT3Carter"/>
                <w:sz w:val="26"/>
                <w:szCs w:val="26"/>
                <w:lang w:val="pt-PT"/>
              </w:rPr>
              <w:t>ome do Projeto</w:t>
            </w:r>
            <w:r w:rsidRPr="009531B7">
              <w:rPr>
                <w:rStyle w:val="COVERT3Carter"/>
                <w:sz w:val="26"/>
                <w:szCs w:val="26"/>
                <w:lang w:val="pt-PT"/>
              </w:rPr>
              <w:t>]</w:t>
            </w:r>
          </w:p>
          <w:p w14:paraId="62AE9B3C" w14:textId="77777777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  <w:r w:rsidRPr="009531B7"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  <w:t>[dd/mm/aaaa (Data)]</w:t>
            </w:r>
          </w:p>
          <w:p w14:paraId="730A88E0" w14:textId="4B6E548E" w:rsidR="00F4678F" w:rsidRPr="009531B7" w:rsidRDefault="00F4678F" w:rsidP="00F4678F">
            <w:pPr>
              <w:pStyle w:val="COVERLAB1"/>
              <w:rPr>
                <w:rStyle w:val="COVERT3Carter"/>
                <w:b w:val="0"/>
                <w:noProof w:val="0"/>
                <w:color w:val="A6A6A6" w:themeColor="background1" w:themeShade="A6"/>
                <w:sz w:val="20"/>
                <w:lang w:val="pt-PT"/>
              </w:rPr>
            </w:pPr>
          </w:p>
        </w:tc>
      </w:tr>
    </w:tbl>
    <w:p w14:paraId="76E46088" w14:textId="1EBE18FE" w:rsidR="00B9522B" w:rsidRDefault="00B9522B" w:rsidP="00353D65">
      <w:pPr>
        <w:pStyle w:val="NoSpacing"/>
        <w:spacing w:after="240"/>
        <w:rPr>
          <w:lang w:val="pt-PT"/>
        </w:rPr>
      </w:pPr>
    </w:p>
    <w:p w14:paraId="7DD18723" w14:textId="6A3A32C3" w:rsidR="00F4678F" w:rsidRDefault="00F4678F" w:rsidP="00353D65">
      <w:pPr>
        <w:pStyle w:val="NoSpacing"/>
        <w:spacing w:after="240"/>
        <w:rPr>
          <w:lang w:val="pt-PT"/>
        </w:rPr>
      </w:pPr>
    </w:p>
    <w:p w14:paraId="55BA5627" w14:textId="41F75BCB" w:rsidR="00F4678F" w:rsidRPr="00402767" w:rsidRDefault="00F4678F" w:rsidP="00353D65">
      <w:pPr>
        <w:pStyle w:val="NoSpacing"/>
        <w:spacing w:after="240"/>
        <w:rPr>
          <w:lang w:val="pt-PT"/>
        </w:rPr>
      </w:pPr>
    </w:p>
    <w:p w14:paraId="2DFC707C" w14:textId="40219355" w:rsidR="00B9522B" w:rsidRPr="00402767" w:rsidRDefault="00B9522B" w:rsidP="00353D65">
      <w:pPr>
        <w:pStyle w:val="NoSpacing"/>
        <w:spacing w:after="240"/>
        <w:rPr>
          <w:lang w:val="pt-PT"/>
        </w:rPr>
      </w:pPr>
    </w:p>
    <w:p w14:paraId="48740902" w14:textId="4659E035" w:rsidR="00CF43C0" w:rsidRPr="00402767" w:rsidRDefault="00CF43C0" w:rsidP="00353D65">
      <w:pPr>
        <w:pStyle w:val="NoSpacing"/>
        <w:spacing w:after="240"/>
        <w:rPr>
          <w:lang w:val="pt-PT"/>
        </w:rPr>
      </w:pPr>
    </w:p>
    <w:p w14:paraId="268A61E7" w14:textId="533CBC28" w:rsidR="00CF43C0" w:rsidRPr="00402767" w:rsidRDefault="00CF43C0" w:rsidP="00353D65">
      <w:pPr>
        <w:pStyle w:val="NoSpacing"/>
        <w:rPr>
          <w:lang w:val="pt-PT"/>
        </w:rPr>
      </w:pPr>
    </w:p>
    <w:p w14:paraId="25DA9C08" w14:textId="68335AD1" w:rsidR="00353D65" w:rsidRPr="00402767" w:rsidRDefault="00353D65" w:rsidP="00353D65">
      <w:pPr>
        <w:pStyle w:val="NoSpacing"/>
        <w:rPr>
          <w:lang w:val="pt-PT"/>
        </w:rPr>
      </w:pPr>
    </w:p>
    <w:p w14:paraId="4F9D857B" w14:textId="77777777" w:rsidR="00353D65" w:rsidRPr="00402767" w:rsidRDefault="00353D65" w:rsidP="00353D65">
      <w:pPr>
        <w:pStyle w:val="NoSpacing"/>
        <w:rPr>
          <w:lang w:val="pt-PT"/>
        </w:rPr>
      </w:pPr>
    </w:p>
    <w:p w14:paraId="4D7BE6B1" w14:textId="77777777" w:rsidR="008B08FD" w:rsidRPr="00402767" w:rsidRDefault="008B08FD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sdt>
      <w:sdtPr>
        <w:rPr>
          <w:rFonts w:ascii="Georgia" w:hAnsi="Georgia"/>
          <w:b w:val="0"/>
          <w:color w:val="595959" w:themeColor="text1" w:themeTint="A6"/>
          <w:sz w:val="20"/>
        </w:rPr>
        <w:id w:val="-98361173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A2884DE" w14:textId="77777777" w:rsidR="00F429FE" w:rsidRPr="00402767" w:rsidRDefault="00F429FE" w:rsidP="00F429FE">
          <w:pPr>
            <w:pStyle w:val="COVERH1"/>
          </w:pPr>
          <w:r w:rsidRPr="00402767">
            <w:t>Índice</w:t>
          </w:r>
        </w:p>
        <w:p w14:paraId="54F36CAE" w14:textId="09E238A3" w:rsidR="00AE7AE0" w:rsidRDefault="000A49B7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"1-2"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77083980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1.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identificação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_Toc77083980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3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99D24A2" w14:textId="0B22CFE7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1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2.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SUMÁRIO DO PROJETO E SEUS OBJETIVOS GLOBAIS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_Toc77083981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4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3C931106" w14:textId="65799157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2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3.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SUMÁRIO DOS TRABALHOS REALIZADOS DESDE O INÍCIO DO PROJETO ATÉ AO FINAL DO PERÍODO DE REPORTE DESTE RELATÓRIO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_Toc77083982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4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7100F987" w14:textId="6BB37DAA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3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4.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Riscos do Projeto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_Toc77083983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4D71B4E4" w14:textId="004737EF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4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5.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Cronograma de Execução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_Toc77083984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E356A9E" w14:textId="0428DAE6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5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6.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Previsão DE INVESTIMENTO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_Toc77083985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6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0247F66F" w14:textId="1004DD28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6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7.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INDICADORES do Projeto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_Toc77083986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7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1DC5BB4C" w14:textId="473B1682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7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8.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CRIAÇÃO DE POSTOS DE TRABALHO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_Toc77083987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7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45AF0437" w14:textId="38E92688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8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9.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Promoção e Divulgação dos Resultados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_Toc77083988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8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664185E6" w14:textId="0B7E104D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89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10.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Relatório final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_Toc77083989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9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7ABAB32D" w14:textId="12C4F1F6" w:rsidR="00AE7AE0" w:rsidRDefault="00000000">
          <w:pPr>
            <w:pStyle w:val="TOC1"/>
            <w:tabs>
              <w:tab w:val="left" w:pos="8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90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10.1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Project results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_Toc77083990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9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6778B164" w14:textId="4C4754AC" w:rsidR="00AE7AE0" w:rsidRDefault="00000000">
          <w:pPr>
            <w:pStyle w:val="TOC1"/>
            <w:tabs>
              <w:tab w:val="left" w:pos="6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lang w:eastAsia="pt-PT"/>
            </w:rPr>
          </w:pPr>
          <w:hyperlink w:anchor="_Toc77083991" w:history="1">
            <w:r w:rsidR="00AE7AE0" w:rsidRPr="003A2437">
              <w:rPr>
                <w:rStyle w:val="Hyperlink"/>
                <w:rFonts w:ascii="Open Sans" w:hAnsi="Open Sans"/>
                <w:noProof/>
              </w:rPr>
              <w:t>11.</w:t>
            </w:r>
            <w:r w:rsidR="00AE7AE0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auto"/>
                <w:sz w:val="22"/>
                <w:szCs w:val="22"/>
                <w:lang w:eastAsia="pt-PT"/>
              </w:rPr>
              <w:tab/>
            </w:r>
            <w:r w:rsidR="00AE7AE0" w:rsidRPr="003A2437">
              <w:rPr>
                <w:rStyle w:val="Hyperlink"/>
                <w:rFonts w:ascii="Open Sans" w:hAnsi="Open Sans"/>
                <w:noProof/>
              </w:rPr>
              <w:t>Anexos</w:t>
            </w:r>
            <w:r w:rsidR="00AE7AE0">
              <w:rPr>
                <w:noProof/>
                <w:webHidden/>
              </w:rPr>
              <w:tab/>
            </w:r>
            <w:r w:rsidR="00AE7AE0">
              <w:rPr>
                <w:noProof/>
                <w:webHidden/>
              </w:rPr>
              <w:fldChar w:fldCharType="begin"/>
            </w:r>
            <w:r w:rsidR="00AE7AE0">
              <w:rPr>
                <w:noProof/>
                <w:webHidden/>
              </w:rPr>
              <w:instrText xml:space="preserve"> PAGEREF _Toc77083991 \h </w:instrText>
            </w:r>
            <w:r w:rsidR="00AE7AE0">
              <w:rPr>
                <w:noProof/>
                <w:webHidden/>
              </w:rPr>
            </w:r>
            <w:r w:rsidR="00AE7AE0">
              <w:rPr>
                <w:noProof/>
                <w:webHidden/>
              </w:rPr>
              <w:fldChar w:fldCharType="separate"/>
            </w:r>
            <w:r w:rsidR="00E96EE7">
              <w:rPr>
                <w:noProof/>
                <w:webHidden/>
              </w:rPr>
              <w:t>13</w:t>
            </w:r>
            <w:r w:rsidR="00AE7AE0">
              <w:rPr>
                <w:noProof/>
                <w:webHidden/>
              </w:rPr>
              <w:fldChar w:fldCharType="end"/>
            </w:r>
          </w:hyperlink>
        </w:p>
        <w:p w14:paraId="34F09DA3" w14:textId="1C3A46D6" w:rsidR="006F36BE" w:rsidRPr="00402767" w:rsidRDefault="000A49B7" w:rsidP="00EE0B81">
          <w:pPr>
            <w:rPr>
              <w:b/>
              <w:bCs/>
            </w:rPr>
          </w:pPr>
          <w:r>
            <w:rPr>
              <w:rFonts w:asciiTheme="majorHAnsi" w:hAnsiTheme="majorHAnsi" w:cstheme="majorHAnsi"/>
              <w:b/>
              <w:bCs/>
              <w:caps/>
              <w:sz w:val="24"/>
              <w:szCs w:val="24"/>
            </w:rPr>
            <w:fldChar w:fldCharType="end"/>
          </w:r>
        </w:p>
      </w:sdtContent>
    </w:sdt>
    <w:p w14:paraId="0DDC43C5" w14:textId="77777777" w:rsidR="00CD5D13" w:rsidRPr="00402767" w:rsidRDefault="00CD5D13">
      <w:pPr>
        <w:spacing w:after="160" w:line="259" w:lineRule="auto"/>
        <w:jc w:val="left"/>
        <w:rPr>
          <w:rFonts w:ascii="Calibri" w:hAnsi="Calibri"/>
          <w:b/>
          <w:color w:val="222A35" w:themeColor="text2" w:themeShade="80"/>
          <w:sz w:val="40"/>
        </w:rPr>
      </w:pPr>
      <w:r w:rsidRPr="00402767">
        <w:br w:type="page"/>
      </w:r>
    </w:p>
    <w:p w14:paraId="56208FF7" w14:textId="77777777" w:rsidR="0074221F" w:rsidRPr="00402767" w:rsidRDefault="0074221F" w:rsidP="0074221F">
      <w:pPr>
        <w:pStyle w:val="COVERH1"/>
      </w:pPr>
      <w:proofErr w:type="spellStart"/>
      <w:r w:rsidRPr="00402767">
        <w:lastRenderedPageBreak/>
        <w:t>Indíce</w:t>
      </w:r>
      <w:proofErr w:type="spellEnd"/>
      <w:r w:rsidRPr="00402767">
        <w:t xml:space="preserve"> de Figuras</w:t>
      </w:r>
    </w:p>
    <w:p w14:paraId="77DA0D8B" w14:textId="22ADC306" w:rsidR="00DC4F34" w:rsidRPr="00402767" w:rsidRDefault="00CD5FDD" w:rsidP="00DC4F34">
      <w:r>
        <w:fldChar w:fldCharType="begin"/>
      </w:r>
      <w:r>
        <w:instrText xml:space="preserve"> TOC \h \z \t "Indice de Figuras;1" </w:instrText>
      </w:r>
      <w:r>
        <w:fldChar w:fldCharType="separate"/>
      </w:r>
      <w:r w:rsidR="000A49B7">
        <w:rPr>
          <w:rFonts w:asciiTheme="majorHAnsi" w:hAnsiTheme="majorHAnsi" w:cstheme="majorHAnsi"/>
          <w:caps/>
          <w:noProof/>
          <w:sz w:val="24"/>
          <w:szCs w:val="24"/>
        </w:rPr>
        <w:t>Não foi encontrada nenhuma entrada de índice.</w:t>
      </w:r>
      <w:r>
        <w:rPr>
          <w:rFonts w:asciiTheme="majorHAnsi" w:hAnsiTheme="majorHAnsi" w:cstheme="majorHAnsi"/>
          <w:caps/>
          <w:noProof/>
          <w:sz w:val="24"/>
          <w:szCs w:val="24"/>
        </w:rPr>
        <w:fldChar w:fldCharType="end"/>
      </w:r>
    </w:p>
    <w:p w14:paraId="3C44AF8A" w14:textId="632B78BB" w:rsidR="00B36066" w:rsidRDefault="009531B7" w:rsidP="00795E6E">
      <w:pPr>
        <w:pStyle w:val="Heading1"/>
        <w:numPr>
          <w:ilvl w:val="0"/>
          <w:numId w:val="4"/>
        </w:numPr>
      </w:pPr>
      <w:r w:rsidRPr="00931218">
        <w:rPr>
          <w:lang w:val="pt-PT"/>
        </w:rPr>
        <w:br w:type="page"/>
      </w:r>
      <w:bookmarkStart w:id="0" w:name="_Toc24306694"/>
      <w:bookmarkStart w:id="1" w:name="_Toc77083980"/>
      <w:r w:rsidR="006354AB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i</w:t>
      </w:r>
      <w:r w:rsidR="00B36066"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dentificação</w:t>
      </w:r>
      <w:bookmarkEnd w:id="0"/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93"/>
        <w:gridCol w:w="5934"/>
      </w:tblGrid>
      <w:tr w:rsidR="00B36066" w14:paraId="3956A44A" w14:textId="77777777" w:rsidTr="00B36066">
        <w:trPr>
          <w:trHeight w:val="487"/>
        </w:trPr>
        <w:tc>
          <w:tcPr>
            <w:tcW w:w="1918" w:type="pct"/>
          </w:tcPr>
          <w:p w14:paraId="320F2550" w14:textId="77777777" w:rsidR="00B36066" w:rsidRPr="00F97B27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Código </w:t>
            </w:r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0A174249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14:paraId="6284DA9C" w14:textId="77777777" w:rsidTr="00B36066">
        <w:trPr>
          <w:trHeight w:val="487"/>
        </w:trPr>
        <w:tc>
          <w:tcPr>
            <w:tcW w:w="1918" w:type="pct"/>
          </w:tcPr>
          <w:p w14:paraId="4BE98672" w14:textId="77777777" w:rsidR="00B36066" w:rsidRPr="00F97B27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Nome</w:t>
            </w:r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58D79BE7" w14:textId="77777777" w:rsidR="00B36066" w:rsidRPr="007C1AF9" w:rsidRDefault="00B36066" w:rsidP="00D345CE">
            <w:pPr>
              <w:pStyle w:val="BodyText"/>
              <w:spacing w:before="240"/>
              <w:rPr>
                <w:color w:val="auto"/>
                <w:lang w:val="en-GB"/>
              </w:rPr>
            </w:pPr>
          </w:p>
        </w:tc>
      </w:tr>
      <w:tr w:rsidR="00B36066" w:rsidRPr="00276699" w14:paraId="51F1B31F" w14:textId="77777777" w:rsidTr="00B36066">
        <w:trPr>
          <w:trHeight w:val="565"/>
        </w:trPr>
        <w:tc>
          <w:tcPr>
            <w:tcW w:w="1918" w:type="pct"/>
          </w:tcPr>
          <w:p w14:paraId="1DC38FE1" w14:textId="77777777" w:rsidR="00B36066" w:rsidRPr="00B36066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Data de início do Projeto</w:t>
            </w:r>
          </w:p>
        </w:tc>
        <w:tc>
          <w:tcPr>
            <w:tcW w:w="3082" w:type="pct"/>
          </w:tcPr>
          <w:p w14:paraId="72737238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5DD36403" w14:textId="77777777" w:rsidTr="00B36066">
        <w:trPr>
          <w:trHeight w:val="415"/>
        </w:trPr>
        <w:tc>
          <w:tcPr>
            <w:tcW w:w="1918" w:type="pct"/>
          </w:tcPr>
          <w:p w14:paraId="407191F1" w14:textId="048756D8" w:rsidR="00B36066" w:rsidRPr="00F97B27" w:rsidRDefault="00C12387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Data Fim do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5FF890AF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:rsidRPr="00276699" w14:paraId="53B97E4B" w14:textId="77777777" w:rsidTr="00B36066">
        <w:trPr>
          <w:trHeight w:val="421"/>
        </w:trPr>
        <w:tc>
          <w:tcPr>
            <w:tcW w:w="1918" w:type="pct"/>
          </w:tcPr>
          <w:p w14:paraId="11B0AA26" w14:textId="77777777" w:rsidR="00B36066" w:rsidRPr="00B36066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Período de Reporte do Relatório</w:t>
            </w:r>
          </w:p>
        </w:tc>
        <w:tc>
          <w:tcPr>
            <w:tcW w:w="3082" w:type="pct"/>
          </w:tcPr>
          <w:p w14:paraId="417C2C3A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  <w:r w:rsidRPr="00B36066">
              <w:rPr>
                <w:color w:val="auto"/>
                <w:lang w:val="pt-PT"/>
              </w:rPr>
              <w:t>201x-xx-xx a 201x-xx-xx</w:t>
            </w:r>
          </w:p>
        </w:tc>
      </w:tr>
      <w:tr w:rsidR="00B36066" w:rsidRPr="00276699" w14:paraId="0CF5DED6" w14:textId="77777777" w:rsidTr="00B36066">
        <w:trPr>
          <w:trHeight w:val="543"/>
        </w:trPr>
        <w:tc>
          <w:tcPr>
            <w:tcW w:w="1918" w:type="pct"/>
          </w:tcPr>
          <w:p w14:paraId="0E2ED931" w14:textId="77777777" w:rsidR="00B36066" w:rsidRPr="00B36066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</w:pPr>
            <w:r w:rsidRPr="00B36066">
              <w:rPr>
                <w:rFonts w:ascii="Arial" w:hAnsi="Arial" w:cs="Arial"/>
                <w:b/>
                <w:color w:val="auto"/>
                <w:sz w:val="18"/>
                <w:szCs w:val="18"/>
                <w:lang w:val="pt-PT"/>
              </w:rPr>
              <w:t>Nº de Relatório de Progresso</w:t>
            </w:r>
          </w:p>
        </w:tc>
        <w:tc>
          <w:tcPr>
            <w:tcW w:w="3082" w:type="pct"/>
          </w:tcPr>
          <w:p w14:paraId="364EED64" w14:textId="77777777" w:rsidR="00B36066" w:rsidRPr="00B36066" w:rsidRDefault="00B36066" w:rsidP="00D345CE">
            <w:pPr>
              <w:pStyle w:val="BodyText"/>
              <w:spacing w:before="240"/>
              <w:rPr>
                <w:color w:val="auto"/>
                <w:lang w:val="pt-PT"/>
              </w:rPr>
            </w:pPr>
          </w:p>
        </w:tc>
      </w:tr>
      <w:tr w:rsidR="00B36066" w14:paraId="0F49333D" w14:textId="77777777" w:rsidTr="00B36066">
        <w:trPr>
          <w:trHeight w:val="561"/>
        </w:trPr>
        <w:tc>
          <w:tcPr>
            <w:tcW w:w="1918" w:type="pct"/>
          </w:tcPr>
          <w:p w14:paraId="4F72727C" w14:textId="77777777" w:rsidR="00B36066" w:rsidRPr="00F97B27" w:rsidRDefault="00B36066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WebSite</w:t>
            </w:r>
            <w:proofErr w:type="spellEnd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do </w:t>
            </w:r>
            <w:proofErr w:type="spellStart"/>
            <w:r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3082" w:type="pct"/>
          </w:tcPr>
          <w:p w14:paraId="749EE878" w14:textId="77777777" w:rsidR="00B36066" w:rsidRPr="006D5020" w:rsidRDefault="00B36066" w:rsidP="00D345CE">
            <w:pPr>
              <w:pStyle w:val="BodyText"/>
              <w:spacing w:before="240"/>
              <w:rPr>
                <w:color w:val="auto"/>
              </w:rPr>
            </w:pPr>
          </w:p>
        </w:tc>
      </w:tr>
      <w:tr w:rsidR="00B36066" w:rsidRPr="00CC7F20" w14:paraId="5462858E" w14:textId="77777777" w:rsidTr="00B36066">
        <w:trPr>
          <w:trHeight w:val="537"/>
        </w:trPr>
        <w:tc>
          <w:tcPr>
            <w:tcW w:w="1918" w:type="pct"/>
          </w:tcPr>
          <w:p w14:paraId="063F7784" w14:textId="77BEF3F1" w:rsidR="00B36066" w:rsidRPr="00F97B27" w:rsidRDefault="00C12387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Promotor</w:t>
            </w:r>
            <w:r w:rsidR="00B36066" w:rsidRPr="00F97B2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082" w:type="pct"/>
          </w:tcPr>
          <w:p w14:paraId="4BD8B9F3" w14:textId="77777777" w:rsidR="00B36066" w:rsidRPr="006D5020" w:rsidRDefault="00B36066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  <w:tr w:rsidR="00C12387" w:rsidRPr="00CC7F20" w14:paraId="024D8F63" w14:textId="77777777" w:rsidTr="00B36066">
        <w:trPr>
          <w:trHeight w:val="537"/>
        </w:trPr>
        <w:tc>
          <w:tcPr>
            <w:tcW w:w="1918" w:type="pct"/>
          </w:tcPr>
          <w:p w14:paraId="73521204" w14:textId="442A2472" w:rsidR="00C12387" w:rsidRPr="00F97B27" w:rsidRDefault="00C12387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Parceiros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Nacionais</w:t>
            </w:r>
            <w:proofErr w:type="spellEnd"/>
          </w:p>
        </w:tc>
        <w:tc>
          <w:tcPr>
            <w:tcW w:w="3082" w:type="pct"/>
          </w:tcPr>
          <w:p w14:paraId="2E8A14D2" w14:textId="77777777" w:rsidR="00C12387" w:rsidRPr="006D5020" w:rsidRDefault="00C12387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  <w:tr w:rsidR="00C12387" w:rsidRPr="00CC7F20" w14:paraId="2F5BA469" w14:textId="77777777" w:rsidTr="00B36066">
        <w:trPr>
          <w:trHeight w:val="537"/>
        </w:trPr>
        <w:tc>
          <w:tcPr>
            <w:tcW w:w="1918" w:type="pct"/>
          </w:tcPr>
          <w:p w14:paraId="1F59D700" w14:textId="12AEDB8A" w:rsidR="00C12387" w:rsidRPr="00F97B27" w:rsidRDefault="00C12387" w:rsidP="00D345CE">
            <w:pPr>
              <w:pStyle w:val="BodyText"/>
              <w:spacing w:before="24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Parceiros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Estados</w:t>
            </w:r>
            <w:proofErr w:type="spellEnd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Doadores</w:t>
            </w:r>
            <w:proofErr w:type="spellEnd"/>
          </w:p>
        </w:tc>
        <w:tc>
          <w:tcPr>
            <w:tcW w:w="3082" w:type="pct"/>
          </w:tcPr>
          <w:p w14:paraId="5499E7BA" w14:textId="77777777" w:rsidR="00C12387" w:rsidRPr="006D5020" w:rsidRDefault="00C12387" w:rsidP="00D345CE">
            <w:pPr>
              <w:pStyle w:val="BodyText"/>
              <w:spacing w:after="0"/>
              <w:rPr>
                <w:color w:val="auto"/>
              </w:rPr>
            </w:pPr>
          </w:p>
        </w:tc>
      </w:tr>
    </w:tbl>
    <w:p w14:paraId="62AA701A" w14:textId="77777777" w:rsidR="00B36066" w:rsidRPr="00F97B27" w:rsidRDefault="00B36066" w:rsidP="00B36066"/>
    <w:p w14:paraId="3F9B7547" w14:textId="580F9AD4" w:rsidR="00B36066" w:rsidRDefault="00B36066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69B39174" w14:textId="28DFF23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325B46F3" w14:textId="6A05FB1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027DFED1" w14:textId="3242B9FD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44E5F05B" w14:textId="6DDE00A3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78CB6A1E" w14:textId="2FFE7788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503C65E9" w14:textId="3EAD76A1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1FACCAB1" w14:textId="628A1056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65A19A44" w14:textId="77777777" w:rsidR="002D670A" w:rsidRDefault="002D670A" w:rsidP="00B36066">
      <w:pPr>
        <w:spacing w:after="160"/>
        <w:jc w:val="left"/>
        <w:rPr>
          <w:rFonts w:ascii="Calibri" w:hAnsi="Calibri"/>
          <w:b/>
          <w:caps/>
          <w:sz w:val="32"/>
        </w:rPr>
      </w:pPr>
    </w:p>
    <w:p w14:paraId="34C90B8F" w14:textId="77777777" w:rsidR="00C12387" w:rsidRPr="00DB249F" w:rsidRDefault="00C12387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" w:name="_Toc77083981"/>
      <w:bookmarkStart w:id="3" w:name="_Hlk39258565"/>
      <w:r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SUMÁRIO DO PROJETO E SEUS OBJETIVOS GLOBAIS</w:t>
      </w:r>
      <w:bookmarkEnd w:id="2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71E8F" w14:paraId="64E66C4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1D60D0C0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5E44F57F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6D02469F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6B1C8C57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6FC03EE9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226DAF2F" w14:textId="4140D88C" w:rsidR="00C12387" w:rsidRPr="00D92578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</w:tc>
      </w:tr>
    </w:tbl>
    <w:p w14:paraId="236EE9EC" w14:textId="77777777" w:rsidR="00C12387" w:rsidRPr="00C12387" w:rsidRDefault="00C12387" w:rsidP="00C12387"/>
    <w:p w14:paraId="102EA495" w14:textId="77777777" w:rsidR="00C12387" w:rsidRPr="009227C2" w:rsidRDefault="00C12387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4" w:name="_Toc77083982"/>
      <w:bookmarkEnd w:id="3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SUMÁRIO DOS TRABALHOS REALIZADOS DESDE O INÍCIO DO PROJETO ATÉ AO FINAL DO PERÍODO DE REPORTE DESTE RELATÓRIO</w:t>
      </w:r>
      <w:bookmarkEnd w:id="4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12387" w:rsidRPr="00A71E8F" w14:paraId="26E0616B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2FFB9837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620B4301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65167313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29498774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04DE4808" w14:textId="77777777" w:rsidR="00C12387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  <w:p w14:paraId="5E7E1B0B" w14:textId="77777777" w:rsidR="00C12387" w:rsidRPr="00D92578" w:rsidRDefault="00C12387" w:rsidP="00D345CE">
            <w:pPr>
              <w:pStyle w:val="NoSpacing"/>
              <w:spacing w:line="360" w:lineRule="auto"/>
              <w:rPr>
                <w:lang w:val="pt-PT"/>
              </w:rPr>
            </w:pPr>
          </w:p>
        </w:tc>
      </w:tr>
    </w:tbl>
    <w:p w14:paraId="5B492616" w14:textId="5E9191C2" w:rsidR="00B36066" w:rsidRDefault="00B36066" w:rsidP="00A82E1E"/>
    <w:p w14:paraId="1191A528" w14:textId="449B12FC" w:rsidR="00F335F2" w:rsidRDefault="00F335F2" w:rsidP="00F335F2">
      <w:pPr>
        <w:pStyle w:val="Heading3"/>
      </w:pPr>
      <w:r>
        <w:t>Taxa de Realização Física do Projeto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F335F2" w:rsidRPr="009531B7" w14:paraId="31DD7763" w14:textId="77777777" w:rsidTr="00F335F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C4E04C" w14:textId="108AAFF4" w:rsidR="00F335F2" w:rsidRPr="00F335F2" w:rsidRDefault="00F335F2" w:rsidP="0099219E">
            <w:pPr>
              <w:pStyle w:val="NoSpacing"/>
              <w:rPr>
                <w:b/>
                <w:bCs/>
                <w:lang w:val="pt-PT"/>
              </w:rPr>
            </w:pPr>
            <w:r w:rsidRPr="00F335F2">
              <w:rPr>
                <w:b/>
                <w:bCs/>
                <w:lang w:val="pt-PT"/>
              </w:rPr>
              <w:t>Identificar a taxa de r</w:t>
            </w:r>
            <w:r>
              <w:rPr>
                <w:b/>
                <w:bCs/>
                <w:lang w:val="pt-PT"/>
              </w:rPr>
              <w:t>ealização física do projeto</w:t>
            </w:r>
          </w:p>
        </w:tc>
      </w:tr>
      <w:tr w:rsidR="00F335F2" w14:paraId="10DCFFD8" w14:textId="77777777" w:rsidTr="0099219E">
        <w:tc>
          <w:tcPr>
            <w:tcW w:w="665" w:type="pct"/>
            <w:shd w:val="clear" w:color="auto" w:fill="F2F2F2" w:themeFill="background1" w:themeFillShade="F2"/>
          </w:tcPr>
          <w:p w14:paraId="1839D826" w14:textId="49020627" w:rsidR="00F335F2" w:rsidRPr="009531B7" w:rsidRDefault="00F335F2" w:rsidP="0099219E">
            <w:pPr>
              <w:pStyle w:val="NoSpacing"/>
            </w:pPr>
            <w:r>
              <w:t>%</w:t>
            </w:r>
          </w:p>
        </w:tc>
        <w:tc>
          <w:tcPr>
            <w:tcW w:w="4335" w:type="pct"/>
          </w:tcPr>
          <w:p w14:paraId="7E25F2B5" w14:textId="51A490CC" w:rsidR="00F335F2" w:rsidRDefault="00F335F2" w:rsidP="0099219E">
            <w:pPr>
              <w:pStyle w:val="NoSpacing"/>
              <w:rPr>
                <w:lang w:val="pt-PT"/>
              </w:rPr>
            </w:pPr>
          </w:p>
        </w:tc>
      </w:tr>
    </w:tbl>
    <w:p w14:paraId="453699B9" w14:textId="77777777" w:rsidR="00F335F2" w:rsidRDefault="00F335F2" w:rsidP="00F335F2">
      <w:pPr>
        <w:pStyle w:val="NoSpacing"/>
        <w:spacing w:line="360" w:lineRule="auto"/>
        <w:rPr>
          <w:lang w:val="pt-PT"/>
        </w:rPr>
      </w:pPr>
    </w:p>
    <w:p w14:paraId="5AB43528" w14:textId="77777777" w:rsidR="00F335F2" w:rsidRDefault="00F335F2" w:rsidP="00F335F2">
      <w:pPr>
        <w:pStyle w:val="NoSpacing"/>
        <w:spacing w:line="360" w:lineRule="auto"/>
        <w:rPr>
          <w:lang w:val="pt-PT"/>
        </w:rPr>
      </w:pPr>
    </w:p>
    <w:p w14:paraId="4E682F66" w14:textId="1615AC64" w:rsidR="00F335F2" w:rsidRDefault="00F335F2" w:rsidP="00F335F2">
      <w:pPr>
        <w:pStyle w:val="NoSpacing"/>
        <w:spacing w:line="360" w:lineRule="auto"/>
        <w:rPr>
          <w:lang w:val="pt-PT"/>
        </w:rPr>
      </w:pPr>
    </w:p>
    <w:p w14:paraId="5883237C" w14:textId="5FA9401D" w:rsidR="002D670A" w:rsidRDefault="002D670A" w:rsidP="00F335F2">
      <w:pPr>
        <w:pStyle w:val="NoSpacing"/>
        <w:spacing w:line="360" w:lineRule="auto"/>
        <w:rPr>
          <w:lang w:val="pt-PT"/>
        </w:rPr>
      </w:pPr>
    </w:p>
    <w:p w14:paraId="7B0D91EA" w14:textId="77777777" w:rsidR="002D670A" w:rsidRDefault="002D670A" w:rsidP="00F335F2">
      <w:pPr>
        <w:pStyle w:val="NoSpacing"/>
        <w:spacing w:line="360" w:lineRule="auto"/>
        <w:rPr>
          <w:lang w:val="pt-PT"/>
        </w:rPr>
      </w:pPr>
    </w:p>
    <w:p w14:paraId="0DEF3D2A" w14:textId="77777777" w:rsidR="00F335F2" w:rsidRDefault="00F335F2" w:rsidP="00F335F2">
      <w:pPr>
        <w:pStyle w:val="NoSpacing"/>
        <w:spacing w:line="360" w:lineRule="auto"/>
        <w:rPr>
          <w:lang w:val="pt-PT"/>
        </w:rPr>
      </w:pPr>
    </w:p>
    <w:p w14:paraId="2E0A3752" w14:textId="77777777" w:rsidR="00F335F2" w:rsidRDefault="00F335F2" w:rsidP="00F335F2">
      <w:pPr>
        <w:pStyle w:val="NoSpacing"/>
        <w:spacing w:line="360" w:lineRule="auto"/>
        <w:rPr>
          <w:lang w:val="pt-PT"/>
        </w:rPr>
      </w:pPr>
    </w:p>
    <w:p w14:paraId="0C342F08" w14:textId="77777777" w:rsidR="00F335F2" w:rsidRPr="00F335F2" w:rsidRDefault="00F335F2" w:rsidP="00F335F2"/>
    <w:p w14:paraId="2A4D6749" w14:textId="77777777" w:rsidR="00240480" w:rsidRDefault="00240480" w:rsidP="00240480">
      <w:pPr>
        <w:pStyle w:val="Heading3"/>
      </w:pPr>
      <w:bookmarkStart w:id="5" w:name="_Toc11269867"/>
      <w:r>
        <w:t>Listagem de Atividades do Projeto</w:t>
      </w:r>
      <w:bookmarkEnd w:id="5"/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80"/>
        <w:gridCol w:w="8347"/>
      </w:tblGrid>
      <w:tr w:rsidR="00240480" w:rsidRPr="009531B7" w14:paraId="608DEAFB" w14:textId="77777777" w:rsidTr="00D345CE">
        <w:tc>
          <w:tcPr>
            <w:tcW w:w="665" w:type="pct"/>
            <w:shd w:val="clear" w:color="auto" w:fill="D9D9D9" w:themeFill="background1" w:themeFillShade="D9"/>
          </w:tcPr>
          <w:p w14:paraId="7680362E" w14:textId="77777777" w:rsidR="00240480" w:rsidRPr="009531B7" w:rsidRDefault="00240480" w:rsidP="00D345CE">
            <w:pPr>
              <w:pStyle w:val="NoSpacing"/>
              <w:rPr>
                <w:b/>
                <w:bCs/>
              </w:rPr>
            </w:pPr>
            <w:bookmarkStart w:id="6" w:name="_Toc11269868"/>
            <w:r w:rsidRPr="009531B7">
              <w:rPr>
                <w:b/>
                <w:bCs/>
              </w:rPr>
              <w:t>CÓDIGO</w:t>
            </w:r>
            <w:bookmarkEnd w:id="6"/>
          </w:p>
        </w:tc>
        <w:tc>
          <w:tcPr>
            <w:tcW w:w="4335" w:type="pct"/>
            <w:shd w:val="clear" w:color="auto" w:fill="D9D9D9" w:themeFill="background1" w:themeFillShade="D9"/>
          </w:tcPr>
          <w:p w14:paraId="2FAB7AAC" w14:textId="77777777" w:rsidR="00240480" w:rsidRPr="009531B7" w:rsidRDefault="00240480" w:rsidP="00D345CE">
            <w:pPr>
              <w:pStyle w:val="NoSpacing"/>
              <w:rPr>
                <w:b/>
                <w:bCs/>
              </w:rPr>
            </w:pPr>
            <w:bookmarkStart w:id="7" w:name="_Toc11269869"/>
            <w:r w:rsidRPr="009531B7">
              <w:rPr>
                <w:b/>
                <w:bCs/>
              </w:rPr>
              <w:t>NOMENCLATURA</w:t>
            </w:r>
            <w:bookmarkEnd w:id="7"/>
          </w:p>
        </w:tc>
      </w:tr>
      <w:tr w:rsidR="00240480" w14:paraId="79761B59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F7C7880" w14:textId="77777777" w:rsidR="00240480" w:rsidRPr="009531B7" w:rsidRDefault="00240480" w:rsidP="00D345CE">
            <w:pPr>
              <w:pStyle w:val="NoSpacing"/>
            </w:pPr>
            <w:r w:rsidRPr="009531B7">
              <w:t>ATI</w:t>
            </w:r>
            <w:r>
              <w:t>1</w:t>
            </w:r>
          </w:p>
        </w:tc>
        <w:tc>
          <w:tcPr>
            <w:tcW w:w="4335" w:type="pct"/>
          </w:tcPr>
          <w:p w14:paraId="25278DC2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59C37315" w14:textId="77777777" w:rsidTr="00D345CE">
        <w:trPr>
          <w:trHeight w:val="48"/>
        </w:trPr>
        <w:tc>
          <w:tcPr>
            <w:tcW w:w="665" w:type="pct"/>
            <w:shd w:val="clear" w:color="auto" w:fill="F2F2F2" w:themeFill="background1" w:themeFillShade="F2"/>
          </w:tcPr>
          <w:p w14:paraId="4304174C" w14:textId="77777777" w:rsidR="00240480" w:rsidRPr="009531B7" w:rsidRDefault="00240480" w:rsidP="00D345CE">
            <w:pPr>
              <w:pStyle w:val="NoSpacing"/>
            </w:pPr>
            <w:r w:rsidRPr="009531B7">
              <w:t>ATI2</w:t>
            </w:r>
          </w:p>
        </w:tc>
        <w:tc>
          <w:tcPr>
            <w:tcW w:w="4335" w:type="pct"/>
          </w:tcPr>
          <w:p w14:paraId="0EFEA317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  <w:tr w:rsidR="00240480" w14:paraId="0A9C7FFC" w14:textId="77777777" w:rsidTr="00D345CE">
        <w:tc>
          <w:tcPr>
            <w:tcW w:w="665" w:type="pct"/>
            <w:shd w:val="clear" w:color="auto" w:fill="F2F2F2" w:themeFill="background1" w:themeFillShade="F2"/>
          </w:tcPr>
          <w:p w14:paraId="3A22E2A4" w14:textId="77777777" w:rsidR="00240480" w:rsidRPr="009531B7" w:rsidRDefault="00240480" w:rsidP="00D345CE">
            <w:pPr>
              <w:pStyle w:val="NoSpacing"/>
            </w:pPr>
            <w:r w:rsidRPr="009531B7">
              <w:t>ATI3</w:t>
            </w:r>
          </w:p>
        </w:tc>
        <w:tc>
          <w:tcPr>
            <w:tcW w:w="4335" w:type="pct"/>
          </w:tcPr>
          <w:p w14:paraId="675D8AA3" w14:textId="77777777" w:rsidR="00240480" w:rsidRDefault="00240480" w:rsidP="00D345CE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…</w:t>
            </w:r>
          </w:p>
        </w:tc>
      </w:tr>
    </w:tbl>
    <w:p w14:paraId="30E6A82F" w14:textId="77777777" w:rsidR="00240480" w:rsidRPr="009900D3" w:rsidRDefault="00240480" w:rsidP="00240480">
      <w:pPr>
        <w:pStyle w:val="Heading3"/>
      </w:pPr>
      <w:bookmarkStart w:id="8" w:name="_Toc11269870"/>
      <w:r>
        <w:t>Descrição Detalhada das Atividades</w:t>
      </w:r>
      <w:bookmarkEnd w:id="8"/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79"/>
        <w:gridCol w:w="7848"/>
      </w:tblGrid>
      <w:tr w:rsidR="00240480" w:rsidRPr="009900D3" w14:paraId="6D1016EB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CEF169" w14:textId="77777777" w:rsidR="00240480" w:rsidRPr="009900D3" w:rsidRDefault="00240480" w:rsidP="00D345CE">
            <w:pPr>
              <w:pStyle w:val="Heading5"/>
            </w:pPr>
            <w:bookmarkStart w:id="9" w:name="_Toc11269871"/>
            <w:r>
              <w:t>ATI</w:t>
            </w:r>
            <w:r w:rsidRPr="00127C1E">
              <w:t xml:space="preserve">1: </w:t>
            </w:r>
            <w:r>
              <w:t>…</w:t>
            </w:r>
            <w:bookmarkEnd w:id="9"/>
          </w:p>
        </w:tc>
      </w:tr>
      <w:tr w:rsidR="00240480" w14:paraId="258B39C0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D4C240B" w14:textId="576F238D" w:rsidR="00240480" w:rsidRPr="00672A9C" w:rsidRDefault="00240480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>DATA</w:t>
            </w:r>
            <w:r w:rsidR="0015670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PREVISTA DE</w:t>
            </w: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INÍCIO</w:t>
            </w:r>
            <w:r w:rsidR="00D345CE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szCs w:val="22"/>
                <w:lang w:val="pt-PT"/>
              </w:rPr>
              <w:t xml:space="preserve"> </w:t>
            </w:r>
          </w:p>
        </w:tc>
        <w:tc>
          <w:tcPr>
            <w:tcW w:w="4076" w:type="pct"/>
          </w:tcPr>
          <w:p w14:paraId="0D0F786A" w14:textId="77777777" w:rsidR="00240480" w:rsidRPr="00411CA8" w:rsidRDefault="00240480" w:rsidP="00D345CE">
            <w:pPr>
              <w:pStyle w:val="NoSpacing"/>
              <w:rPr>
                <w:lang w:val="pt-PT"/>
              </w:rPr>
            </w:pPr>
          </w:p>
        </w:tc>
      </w:tr>
      <w:tr w:rsidR="00240480" w14:paraId="0A53315C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693339EA" w14:textId="236813F5" w:rsidR="00240480" w:rsidRPr="00672A9C" w:rsidRDefault="00240480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DATA </w:t>
            </w:r>
            <w:r w:rsidR="0015670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PREVISTA </w:t>
            </w:r>
            <w:r w:rsidRPr="00672A9C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DE FIM</w:t>
            </w:r>
            <w:r w:rsidR="00D345CE"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 xml:space="preserve"> </w:t>
            </w:r>
          </w:p>
        </w:tc>
        <w:tc>
          <w:tcPr>
            <w:tcW w:w="4076" w:type="pct"/>
          </w:tcPr>
          <w:p w14:paraId="6D41A491" w14:textId="77777777" w:rsidR="00240480" w:rsidRPr="00411CA8" w:rsidRDefault="00240480" w:rsidP="00D345CE">
            <w:pPr>
              <w:pStyle w:val="NoSpacing"/>
              <w:rPr>
                <w:lang w:val="pt-PT"/>
              </w:rPr>
            </w:pPr>
          </w:p>
        </w:tc>
      </w:tr>
      <w:tr w:rsidR="00D345CE" w14:paraId="126498B1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1135C102" w14:textId="1D895FC1" w:rsidR="00D345CE" w:rsidRPr="0015670C" w:rsidRDefault="0015670C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INICIO EFETIVA</w:t>
            </w:r>
          </w:p>
        </w:tc>
        <w:tc>
          <w:tcPr>
            <w:tcW w:w="4076" w:type="pct"/>
          </w:tcPr>
          <w:p w14:paraId="563A3734" w14:textId="77777777" w:rsidR="00D345CE" w:rsidRPr="00411CA8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14:paraId="0409FF32" w14:textId="77777777" w:rsidTr="00D345CE">
        <w:tc>
          <w:tcPr>
            <w:tcW w:w="924" w:type="pct"/>
            <w:shd w:val="clear" w:color="auto" w:fill="F2F2F2" w:themeFill="background1" w:themeFillShade="F2"/>
          </w:tcPr>
          <w:p w14:paraId="384266C3" w14:textId="28D0C764" w:rsidR="00D345CE" w:rsidRPr="0015670C" w:rsidRDefault="0015670C" w:rsidP="00D345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767171" w:themeColor="background2" w:themeShade="80"/>
                <w:sz w:val="18"/>
                <w:lang w:val="pt-PT"/>
              </w:rPr>
              <w:t>DATA DE FIM EFETIVA</w:t>
            </w:r>
          </w:p>
        </w:tc>
        <w:tc>
          <w:tcPr>
            <w:tcW w:w="4076" w:type="pct"/>
          </w:tcPr>
          <w:p w14:paraId="666D23F9" w14:textId="77777777" w:rsidR="00D345CE" w:rsidRPr="00411CA8" w:rsidRDefault="00D345CE" w:rsidP="00D345CE">
            <w:pPr>
              <w:pStyle w:val="NoSpacing"/>
              <w:rPr>
                <w:lang w:val="pt-PT"/>
              </w:rPr>
            </w:pPr>
          </w:p>
        </w:tc>
      </w:tr>
    </w:tbl>
    <w:p w14:paraId="518A4A63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9900D3" w14:paraId="65533308" w14:textId="77777777" w:rsidTr="00D345CE">
        <w:tc>
          <w:tcPr>
            <w:tcW w:w="5000" w:type="pct"/>
            <w:shd w:val="clear" w:color="auto" w:fill="D9D9D9" w:themeFill="background1" w:themeFillShade="D9"/>
          </w:tcPr>
          <w:p w14:paraId="415497E0" w14:textId="351B4D2B" w:rsidR="00240480" w:rsidRPr="009531B7" w:rsidRDefault="00240480" w:rsidP="00D345CE">
            <w:pPr>
              <w:pStyle w:val="Heading5"/>
            </w:pPr>
            <w:bookmarkStart w:id="10" w:name="_Toc11269872"/>
            <w:r w:rsidRPr="009531B7">
              <w:t>Objetivos</w:t>
            </w:r>
            <w:bookmarkEnd w:id="10"/>
            <w:r w:rsidR="0015670C">
              <w:t xml:space="preserve"> - Atingidos</w:t>
            </w:r>
          </w:p>
        </w:tc>
      </w:tr>
      <w:tr w:rsidR="00240480" w:rsidRPr="009900D3" w14:paraId="0EAC650D" w14:textId="77777777" w:rsidTr="00D345CE">
        <w:tc>
          <w:tcPr>
            <w:tcW w:w="5000" w:type="pct"/>
            <w:shd w:val="clear" w:color="auto" w:fill="FFFFFF" w:themeFill="background1"/>
          </w:tcPr>
          <w:p w14:paraId="43D99EC3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44196423" w14:textId="77777777" w:rsidTr="00D345CE">
        <w:tc>
          <w:tcPr>
            <w:tcW w:w="5000" w:type="pct"/>
            <w:shd w:val="clear" w:color="auto" w:fill="FFFFFF" w:themeFill="background1"/>
          </w:tcPr>
          <w:p w14:paraId="06AD5EC5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73D46C13" w14:textId="77777777" w:rsidTr="00D345CE">
        <w:tc>
          <w:tcPr>
            <w:tcW w:w="5000" w:type="pct"/>
            <w:shd w:val="clear" w:color="auto" w:fill="FFFFFF" w:themeFill="background1"/>
          </w:tcPr>
          <w:p w14:paraId="1D2371E0" w14:textId="77777777" w:rsidR="00240480" w:rsidRPr="00D91C92" w:rsidRDefault="00240480" w:rsidP="00D345CE">
            <w:pPr>
              <w:pStyle w:val="NoSpacing"/>
            </w:pPr>
          </w:p>
        </w:tc>
      </w:tr>
    </w:tbl>
    <w:p w14:paraId="3742FC9B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762"/>
        <w:gridCol w:w="7865"/>
      </w:tblGrid>
      <w:tr w:rsidR="00240480" w:rsidRPr="009531B7" w14:paraId="2A48CBD4" w14:textId="77777777" w:rsidTr="00D345C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FE188C6" w14:textId="77777777" w:rsidR="00240480" w:rsidRPr="009900D3" w:rsidRDefault="00240480" w:rsidP="00D345CE">
            <w:pPr>
              <w:pStyle w:val="Heading5"/>
            </w:pPr>
            <w:bookmarkStart w:id="11" w:name="_Toc11269873"/>
            <w:r>
              <w:t>DESCRIÇÃO DAS TAREFAS</w:t>
            </w:r>
            <w:bookmarkEnd w:id="11"/>
          </w:p>
        </w:tc>
      </w:tr>
      <w:tr w:rsidR="00240480" w:rsidRPr="009900D3" w14:paraId="02B0DC9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45C04AD3" w14:textId="77777777" w:rsidR="00240480" w:rsidRPr="00D91C92" w:rsidRDefault="00240480" w:rsidP="00D345CE">
            <w:pPr>
              <w:pStyle w:val="NoSpacing"/>
            </w:pPr>
            <w:r w:rsidRPr="00D91C92">
              <w:t>T1.1.</w:t>
            </w:r>
          </w:p>
        </w:tc>
        <w:tc>
          <w:tcPr>
            <w:tcW w:w="4085" w:type="pct"/>
            <w:shd w:val="clear" w:color="auto" w:fill="FFFFFF" w:themeFill="background1"/>
          </w:tcPr>
          <w:p w14:paraId="7D034D13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3409CB69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560B9573" w14:textId="77777777" w:rsidR="00240480" w:rsidRPr="00D91C92" w:rsidRDefault="00240480" w:rsidP="00D345CE">
            <w:pPr>
              <w:pStyle w:val="NoSpacing"/>
            </w:pPr>
            <w:r w:rsidRPr="00D91C92">
              <w:t>T1.2.</w:t>
            </w:r>
          </w:p>
        </w:tc>
        <w:tc>
          <w:tcPr>
            <w:tcW w:w="4085" w:type="pct"/>
            <w:shd w:val="clear" w:color="auto" w:fill="FFFFFF" w:themeFill="background1"/>
          </w:tcPr>
          <w:p w14:paraId="15713BA4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9900D3" w14:paraId="521803D0" w14:textId="77777777" w:rsidTr="00D345CE">
        <w:tc>
          <w:tcPr>
            <w:tcW w:w="915" w:type="pct"/>
            <w:shd w:val="clear" w:color="auto" w:fill="F2F2F2" w:themeFill="background1" w:themeFillShade="F2"/>
          </w:tcPr>
          <w:p w14:paraId="76CD43E6" w14:textId="77777777" w:rsidR="00240480" w:rsidRPr="00D91C92" w:rsidRDefault="00240480" w:rsidP="00D345CE">
            <w:pPr>
              <w:pStyle w:val="NoSpacing"/>
            </w:pPr>
            <w:r w:rsidRPr="00D91C92">
              <w:t>T1.3.</w:t>
            </w:r>
          </w:p>
        </w:tc>
        <w:tc>
          <w:tcPr>
            <w:tcW w:w="4085" w:type="pct"/>
            <w:shd w:val="clear" w:color="auto" w:fill="FFFFFF" w:themeFill="background1"/>
          </w:tcPr>
          <w:p w14:paraId="3BB2B6B5" w14:textId="77777777" w:rsidR="00240480" w:rsidRPr="00D91C92" w:rsidRDefault="00240480" w:rsidP="00D345CE">
            <w:pPr>
              <w:pStyle w:val="NoSpacing"/>
            </w:pPr>
          </w:p>
        </w:tc>
      </w:tr>
    </w:tbl>
    <w:p w14:paraId="7E571607" w14:textId="77777777" w:rsidR="00240480" w:rsidRDefault="00240480" w:rsidP="0024048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890"/>
        <w:gridCol w:w="3474"/>
        <w:gridCol w:w="2237"/>
        <w:gridCol w:w="2026"/>
      </w:tblGrid>
      <w:tr w:rsidR="00972AF8" w:rsidRPr="009900D3" w14:paraId="7F30D5BD" w14:textId="77777777" w:rsidTr="00972AF8">
        <w:tc>
          <w:tcPr>
            <w:tcW w:w="981" w:type="pct"/>
            <w:shd w:val="clear" w:color="auto" w:fill="D9D9D9" w:themeFill="background1" w:themeFillShade="D9"/>
          </w:tcPr>
          <w:p w14:paraId="1C9AF39F" w14:textId="6F17CC7F" w:rsidR="00972AF8" w:rsidRPr="00D91C92" w:rsidRDefault="00972AF8" w:rsidP="00D345CE">
            <w:pPr>
              <w:pStyle w:val="NoSpacing"/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ENTREGÁVEIS</w:t>
            </w:r>
          </w:p>
        </w:tc>
        <w:tc>
          <w:tcPr>
            <w:tcW w:w="1804" w:type="pct"/>
            <w:shd w:val="clear" w:color="auto" w:fill="D9D9D9" w:themeFill="background1" w:themeFillShade="D9"/>
          </w:tcPr>
          <w:p w14:paraId="7F80D248" w14:textId="534AF11C" w:rsidR="00972AF8" w:rsidRPr="00972AF8" w:rsidRDefault="00972AF8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Descrição</w:t>
            </w:r>
          </w:p>
        </w:tc>
        <w:tc>
          <w:tcPr>
            <w:tcW w:w="1162" w:type="pct"/>
            <w:shd w:val="clear" w:color="auto" w:fill="D9D9D9" w:themeFill="background1" w:themeFillShade="D9"/>
          </w:tcPr>
          <w:p w14:paraId="0C1004DA" w14:textId="48EE7164" w:rsidR="00972AF8" w:rsidRPr="00972AF8" w:rsidRDefault="00972AF8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Data Prevista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5D96D9DD" w14:textId="17D5C820" w:rsidR="00972AF8" w:rsidRPr="00972AF8" w:rsidRDefault="00972AF8" w:rsidP="00972AF8">
            <w:pPr>
              <w:pStyle w:val="NoSpacing"/>
              <w:jc w:val="center"/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</w:pPr>
            <w:r w:rsidRPr="00972AF8">
              <w:rPr>
                <w:rFonts w:ascii="Open Sans" w:eastAsiaTheme="majorEastAsia" w:hAnsi="Open Sans" w:cstheme="majorBidi"/>
                <w:b/>
                <w:caps/>
                <w:sz w:val="22"/>
                <w:lang w:val="en-US"/>
              </w:rPr>
              <w:t>Data Efetiva</w:t>
            </w:r>
          </w:p>
        </w:tc>
      </w:tr>
      <w:tr w:rsidR="00972AF8" w:rsidRPr="009900D3" w14:paraId="29804748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00A28054" w14:textId="77777777" w:rsidR="00972AF8" w:rsidRPr="00D91C92" w:rsidRDefault="00972AF8" w:rsidP="00D345CE">
            <w:pPr>
              <w:pStyle w:val="NoSpacing"/>
            </w:pPr>
            <w:r w:rsidRPr="00D91C92">
              <w:t>D1.1.</w:t>
            </w:r>
          </w:p>
        </w:tc>
        <w:tc>
          <w:tcPr>
            <w:tcW w:w="1804" w:type="pct"/>
            <w:shd w:val="clear" w:color="auto" w:fill="FFFFFF" w:themeFill="background1"/>
          </w:tcPr>
          <w:p w14:paraId="7BE34533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2" w:type="pct"/>
            <w:shd w:val="clear" w:color="auto" w:fill="FFFFFF" w:themeFill="background1"/>
          </w:tcPr>
          <w:p w14:paraId="58E2B26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7521B742" w14:textId="394735AF" w:rsidR="00972AF8" w:rsidRPr="00D91C92" w:rsidRDefault="00972AF8" w:rsidP="00D345CE">
            <w:pPr>
              <w:pStyle w:val="NoSpacing"/>
            </w:pPr>
          </w:p>
        </w:tc>
      </w:tr>
      <w:tr w:rsidR="00972AF8" w:rsidRPr="009900D3" w14:paraId="4538C9FA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393B4E2D" w14:textId="77777777" w:rsidR="00972AF8" w:rsidRPr="00D91C92" w:rsidRDefault="00972AF8" w:rsidP="00D345CE">
            <w:pPr>
              <w:pStyle w:val="NoSpacing"/>
            </w:pPr>
            <w:r w:rsidRPr="00D91C92">
              <w:t>D1.2.</w:t>
            </w:r>
          </w:p>
        </w:tc>
        <w:tc>
          <w:tcPr>
            <w:tcW w:w="1804" w:type="pct"/>
            <w:shd w:val="clear" w:color="auto" w:fill="FFFFFF" w:themeFill="background1"/>
          </w:tcPr>
          <w:p w14:paraId="0574E45B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2" w:type="pct"/>
            <w:shd w:val="clear" w:color="auto" w:fill="FFFFFF" w:themeFill="background1"/>
          </w:tcPr>
          <w:p w14:paraId="70691F11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3332F6F4" w14:textId="5192BD4C" w:rsidR="00972AF8" w:rsidRPr="00D91C92" w:rsidRDefault="00972AF8" w:rsidP="00D345CE">
            <w:pPr>
              <w:pStyle w:val="NoSpacing"/>
            </w:pPr>
          </w:p>
        </w:tc>
      </w:tr>
      <w:tr w:rsidR="00972AF8" w:rsidRPr="009900D3" w14:paraId="5040820F" w14:textId="77777777" w:rsidTr="00972AF8">
        <w:tc>
          <w:tcPr>
            <w:tcW w:w="981" w:type="pct"/>
            <w:shd w:val="clear" w:color="auto" w:fill="F2F2F2" w:themeFill="background1" w:themeFillShade="F2"/>
          </w:tcPr>
          <w:p w14:paraId="2EA965C5" w14:textId="77777777" w:rsidR="00972AF8" w:rsidRPr="00D91C92" w:rsidRDefault="00972AF8" w:rsidP="00D345CE">
            <w:pPr>
              <w:pStyle w:val="NoSpacing"/>
            </w:pPr>
            <w:r w:rsidRPr="00D91C92">
              <w:t>D1.3.</w:t>
            </w:r>
          </w:p>
        </w:tc>
        <w:tc>
          <w:tcPr>
            <w:tcW w:w="1804" w:type="pct"/>
            <w:shd w:val="clear" w:color="auto" w:fill="FFFFFF" w:themeFill="background1"/>
          </w:tcPr>
          <w:p w14:paraId="4BDBF142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2" w:type="pct"/>
            <w:shd w:val="clear" w:color="auto" w:fill="FFFFFF" w:themeFill="background1"/>
          </w:tcPr>
          <w:p w14:paraId="4FC3584D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052" w:type="pct"/>
            <w:shd w:val="clear" w:color="auto" w:fill="FFFFFF" w:themeFill="background1"/>
          </w:tcPr>
          <w:p w14:paraId="33B20A43" w14:textId="75CCC62F" w:rsidR="00972AF8" w:rsidRPr="00D91C92" w:rsidRDefault="00972AF8" w:rsidP="00D345CE">
            <w:pPr>
              <w:pStyle w:val="NoSpacing"/>
            </w:pPr>
          </w:p>
        </w:tc>
      </w:tr>
    </w:tbl>
    <w:p w14:paraId="55CA4B7F" w14:textId="77777777" w:rsidR="00240480" w:rsidRPr="009900D3" w:rsidRDefault="00240480" w:rsidP="00240480">
      <w:pPr>
        <w:pStyle w:val="Heading3"/>
      </w:pPr>
      <w:bookmarkStart w:id="12" w:name="_Toc11269883"/>
      <w:proofErr w:type="spellStart"/>
      <w:r>
        <w:lastRenderedPageBreak/>
        <w:t>Milestones</w:t>
      </w:r>
      <w:proofErr w:type="spellEnd"/>
      <w:r>
        <w:t xml:space="preserve"> Trimestrais</w:t>
      </w:r>
      <w:bookmarkEnd w:id="12"/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51"/>
        <w:gridCol w:w="857"/>
        <w:gridCol w:w="3360"/>
        <w:gridCol w:w="2235"/>
        <w:gridCol w:w="2324"/>
      </w:tblGrid>
      <w:tr w:rsidR="00972AF8" w:rsidRPr="00D91C92" w14:paraId="5B963A3E" w14:textId="17DB4276" w:rsidTr="00972AF8">
        <w:tc>
          <w:tcPr>
            <w:tcW w:w="442" w:type="pct"/>
            <w:shd w:val="clear" w:color="auto" w:fill="D9D9D9" w:themeFill="background1" w:themeFillShade="D9"/>
          </w:tcPr>
          <w:p w14:paraId="4CBF1D01" w14:textId="77777777" w:rsidR="00972AF8" w:rsidRPr="00D91C92" w:rsidRDefault="00972AF8" w:rsidP="00D345CE">
            <w:pPr>
              <w:pStyle w:val="Heading5"/>
            </w:pPr>
            <w:bookmarkStart w:id="13" w:name="_Toc11269884"/>
            <w:r w:rsidRPr="00D91C92">
              <w:t>MS#</w:t>
            </w:r>
            <w:bookmarkEnd w:id="13"/>
          </w:p>
        </w:tc>
        <w:tc>
          <w:tcPr>
            <w:tcW w:w="445" w:type="pct"/>
            <w:shd w:val="clear" w:color="auto" w:fill="D9D9D9" w:themeFill="background1" w:themeFillShade="D9"/>
          </w:tcPr>
          <w:p w14:paraId="5AC88F58" w14:textId="77777777" w:rsidR="00972AF8" w:rsidRPr="00D91C92" w:rsidRDefault="00972AF8" w:rsidP="00972AF8">
            <w:pPr>
              <w:pStyle w:val="Heading5"/>
              <w:jc w:val="center"/>
            </w:pPr>
            <w:bookmarkStart w:id="14" w:name="_Toc11269885"/>
            <w:r w:rsidRPr="00D91C92">
              <w:t>Trim</w:t>
            </w:r>
            <w:bookmarkEnd w:id="14"/>
          </w:p>
        </w:tc>
        <w:tc>
          <w:tcPr>
            <w:tcW w:w="1745" w:type="pct"/>
            <w:shd w:val="clear" w:color="auto" w:fill="D9D9D9" w:themeFill="background1" w:themeFillShade="D9"/>
          </w:tcPr>
          <w:p w14:paraId="5B3016F5" w14:textId="7A10BF46" w:rsidR="00972AF8" w:rsidRPr="00D91C92" w:rsidRDefault="00972AF8" w:rsidP="00972AF8">
            <w:pPr>
              <w:pStyle w:val="Heading5"/>
              <w:jc w:val="center"/>
            </w:pPr>
            <w:bookmarkStart w:id="15" w:name="_Toc11269886"/>
            <w:r w:rsidRPr="00D91C92">
              <w:t>Descrição</w:t>
            </w:r>
            <w:bookmarkEnd w:id="15"/>
          </w:p>
        </w:tc>
        <w:tc>
          <w:tcPr>
            <w:tcW w:w="1161" w:type="pct"/>
            <w:shd w:val="clear" w:color="auto" w:fill="D9D9D9" w:themeFill="background1" w:themeFillShade="D9"/>
          </w:tcPr>
          <w:p w14:paraId="5EED95BC" w14:textId="5DD05DE9" w:rsidR="00972AF8" w:rsidRPr="00D91C92" w:rsidRDefault="00972AF8" w:rsidP="00D345CE">
            <w:pPr>
              <w:pStyle w:val="Heading5"/>
            </w:pPr>
            <w:bookmarkStart w:id="16" w:name="_Toc11269887"/>
            <w:r w:rsidRPr="00D91C92">
              <w:t>Data</w:t>
            </w:r>
            <w:bookmarkEnd w:id="16"/>
            <w:r>
              <w:t xml:space="preserve"> PREVISTA</w:t>
            </w:r>
          </w:p>
        </w:tc>
        <w:tc>
          <w:tcPr>
            <w:tcW w:w="1207" w:type="pct"/>
            <w:shd w:val="clear" w:color="auto" w:fill="D9D9D9" w:themeFill="background1" w:themeFillShade="D9"/>
          </w:tcPr>
          <w:p w14:paraId="519165C8" w14:textId="60AEEC8D" w:rsidR="00972AF8" w:rsidRPr="00D91C92" w:rsidRDefault="00972AF8" w:rsidP="00D345CE">
            <w:pPr>
              <w:pStyle w:val="Heading5"/>
            </w:pPr>
            <w:r>
              <w:t>dATA EFETIVA</w:t>
            </w:r>
          </w:p>
        </w:tc>
      </w:tr>
      <w:tr w:rsidR="00972AF8" w:rsidRPr="00D91C92" w14:paraId="06C2898E" w14:textId="51FA9D58" w:rsidTr="00972AF8">
        <w:tc>
          <w:tcPr>
            <w:tcW w:w="442" w:type="pct"/>
          </w:tcPr>
          <w:p w14:paraId="2D453A69" w14:textId="77777777" w:rsidR="00972AF8" w:rsidRPr="00D91C92" w:rsidRDefault="00972AF8" w:rsidP="00D345CE">
            <w:pPr>
              <w:pStyle w:val="NoSpacing"/>
            </w:pPr>
            <w:r w:rsidRPr="00D91C92">
              <w:t>MS1</w:t>
            </w:r>
          </w:p>
        </w:tc>
        <w:tc>
          <w:tcPr>
            <w:tcW w:w="445" w:type="pct"/>
          </w:tcPr>
          <w:p w14:paraId="53DE9879" w14:textId="77777777" w:rsidR="00972AF8" w:rsidRPr="00D91C92" w:rsidRDefault="00972AF8" w:rsidP="00D345CE">
            <w:pPr>
              <w:pStyle w:val="NoSpacing"/>
            </w:pPr>
            <w:r w:rsidRPr="00D91C92">
              <w:t>1.º Trim</w:t>
            </w:r>
          </w:p>
        </w:tc>
        <w:tc>
          <w:tcPr>
            <w:tcW w:w="1745" w:type="pct"/>
          </w:tcPr>
          <w:p w14:paraId="1D8C3AF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</w:tcPr>
          <w:p w14:paraId="27BFDE5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207" w:type="pct"/>
          </w:tcPr>
          <w:p w14:paraId="16732432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3093A3A6" w14:textId="5A4042DE" w:rsidTr="00972AF8">
        <w:tc>
          <w:tcPr>
            <w:tcW w:w="442" w:type="pct"/>
          </w:tcPr>
          <w:p w14:paraId="7023B20C" w14:textId="77777777" w:rsidR="00972AF8" w:rsidRPr="00D91C92" w:rsidRDefault="00972AF8" w:rsidP="00D345CE">
            <w:pPr>
              <w:pStyle w:val="NoSpacing"/>
            </w:pPr>
            <w:r w:rsidRPr="00D91C92">
              <w:t>MS2</w:t>
            </w:r>
          </w:p>
        </w:tc>
        <w:tc>
          <w:tcPr>
            <w:tcW w:w="445" w:type="pct"/>
          </w:tcPr>
          <w:p w14:paraId="24726FAC" w14:textId="77777777" w:rsidR="00972AF8" w:rsidRPr="00D91C92" w:rsidRDefault="00972AF8" w:rsidP="00D345CE">
            <w:pPr>
              <w:pStyle w:val="NoSpacing"/>
            </w:pPr>
            <w:r w:rsidRPr="00D91C92">
              <w:t>2.º Trim</w:t>
            </w:r>
          </w:p>
        </w:tc>
        <w:tc>
          <w:tcPr>
            <w:tcW w:w="1745" w:type="pct"/>
          </w:tcPr>
          <w:p w14:paraId="5532CFF5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</w:tcPr>
          <w:p w14:paraId="1960C5DE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207" w:type="pct"/>
          </w:tcPr>
          <w:p w14:paraId="6E521B08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1FCDEC83" w14:textId="5EE400AF" w:rsidTr="00972AF8">
        <w:tc>
          <w:tcPr>
            <w:tcW w:w="442" w:type="pct"/>
          </w:tcPr>
          <w:p w14:paraId="2AF9F484" w14:textId="77777777" w:rsidR="00972AF8" w:rsidRPr="00D91C92" w:rsidRDefault="00972AF8" w:rsidP="00D345CE">
            <w:pPr>
              <w:pStyle w:val="NoSpacing"/>
            </w:pPr>
            <w:r w:rsidRPr="00D91C92">
              <w:t>MS3</w:t>
            </w:r>
          </w:p>
        </w:tc>
        <w:tc>
          <w:tcPr>
            <w:tcW w:w="445" w:type="pct"/>
          </w:tcPr>
          <w:p w14:paraId="5226444B" w14:textId="77777777" w:rsidR="00972AF8" w:rsidRPr="00D91C92" w:rsidRDefault="00972AF8" w:rsidP="00D345CE">
            <w:pPr>
              <w:pStyle w:val="NoSpacing"/>
            </w:pPr>
            <w:r w:rsidRPr="00D91C92">
              <w:t>3.º Trim</w:t>
            </w:r>
          </w:p>
        </w:tc>
        <w:tc>
          <w:tcPr>
            <w:tcW w:w="1745" w:type="pct"/>
          </w:tcPr>
          <w:p w14:paraId="2116D102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</w:tcPr>
          <w:p w14:paraId="035CF274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207" w:type="pct"/>
          </w:tcPr>
          <w:p w14:paraId="6BFB204C" w14:textId="77777777" w:rsidR="00972AF8" w:rsidRPr="00D91C92" w:rsidRDefault="00972AF8" w:rsidP="00D345CE">
            <w:pPr>
              <w:pStyle w:val="NoSpacing"/>
            </w:pPr>
          </w:p>
        </w:tc>
      </w:tr>
      <w:tr w:rsidR="00972AF8" w:rsidRPr="00D91C92" w14:paraId="5450FD23" w14:textId="1C1304F0" w:rsidTr="00972AF8">
        <w:tc>
          <w:tcPr>
            <w:tcW w:w="442" w:type="pct"/>
          </w:tcPr>
          <w:p w14:paraId="39F7230D" w14:textId="77777777" w:rsidR="00972AF8" w:rsidRPr="00D91C92" w:rsidRDefault="00972AF8" w:rsidP="00D345CE">
            <w:pPr>
              <w:pStyle w:val="NoSpacing"/>
            </w:pPr>
            <w:r w:rsidRPr="00D91C92">
              <w:t>…</w:t>
            </w:r>
          </w:p>
        </w:tc>
        <w:tc>
          <w:tcPr>
            <w:tcW w:w="445" w:type="pct"/>
          </w:tcPr>
          <w:p w14:paraId="59086BCF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745" w:type="pct"/>
          </w:tcPr>
          <w:p w14:paraId="331CC5FB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161" w:type="pct"/>
          </w:tcPr>
          <w:p w14:paraId="71E40998" w14:textId="77777777" w:rsidR="00972AF8" w:rsidRPr="00D91C92" w:rsidRDefault="00972AF8" w:rsidP="00D345CE">
            <w:pPr>
              <w:pStyle w:val="NoSpacing"/>
            </w:pPr>
          </w:p>
        </w:tc>
        <w:tc>
          <w:tcPr>
            <w:tcW w:w="1207" w:type="pct"/>
          </w:tcPr>
          <w:p w14:paraId="20B13272" w14:textId="77777777" w:rsidR="00972AF8" w:rsidRPr="00D91C92" w:rsidRDefault="00972AF8" w:rsidP="00D345CE">
            <w:pPr>
              <w:pStyle w:val="NoSpacing"/>
            </w:pPr>
          </w:p>
        </w:tc>
      </w:tr>
    </w:tbl>
    <w:p w14:paraId="4CB000C9" w14:textId="77777777" w:rsidR="002D670A" w:rsidRDefault="002D670A" w:rsidP="002D670A">
      <w:pPr>
        <w:pStyle w:val="Heading1"/>
        <w:ind w:left="720"/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17" w:name="_Toc11269888"/>
      <w:bookmarkStart w:id="18" w:name="_Toc39229214"/>
      <w:bookmarkStart w:id="19" w:name="_Toc77083983"/>
    </w:p>
    <w:p w14:paraId="420BF75D" w14:textId="115388B3" w:rsidR="00240480" w:rsidRPr="009227C2" w:rsidRDefault="00240480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Riscos do Projeto</w:t>
      </w:r>
      <w:bookmarkEnd w:id="17"/>
      <w:bookmarkEnd w:id="18"/>
      <w:bookmarkEnd w:id="19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71E8F" w14:paraId="67F15A3C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01D87D8" w14:textId="77777777" w:rsidR="00240480" w:rsidRPr="00FE2F62" w:rsidRDefault="00240480" w:rsidP="00D345CE">
            <w:pPr>
              <w:pStyle w:val="NoSpacing"/>
              <w:rPr>
                <w:lang w:val="pt-PT"/>
              </w:rPr>
            </w:pPr>
            <w:r w:rsidRPr="00F97578">
              <w:rPr>
                <w:lang w:val="pt-PT"/>
              </w:rPr>
              <w:t>Des</w:t>
            </w:r>
            <w:r>
              <w:rPr>
                <w:lang w:val="pt-PT"/>
              </w:rPr>
              <w:t>c</w:t>
            </w:r>
            <w:r w:rsidRPr="00F97578">
              <w:rPr>
                <w:lang w:val="pt-PT"/>
              </w:rPr>
              <w:t xml:space="preserve">rição </w:t>
            </w:r>
            <w:r>
              <w:rPr>
                <w:lang w:val="pt-PT"/>
              </w:rPr>
              <w:t>dos potenciais riscos na implementação do projeto e respetivas medidas de mitigação.</w:t>
            </w:r>
          </w:p>
        </w:tc>
      </w:tr>
    </w:tbl>
    <w:p w14:paraId="311F97CC" w14:textId="77777777" w:rsidR="00240480" w:rsidRPr="00FE2F62" w:rsidRDefault="00240480" w:rsidP="00240480"/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13"/>
        <w:gridCol w:w="2759"/>
        <w:gridCol w:w="803"/>
        <w:gridCol w:w="4652"/>
      </w:tblGrid>
      <w:tr w:rsidR="00240480" w:rsidRPr="00D91C92" w14:paraId="63EE5A2B" w14:textId="77777777" w:rsidTr="00D345CE">
        <w:tc>
          <w:tcPr>
            <w:tcW w:w="734" w:type="pct"/>
            <w:shd w:val="clear" w:color="auto" w:fill="D9D9D9" w:themeFill="background1" w:themeFillShade="D9"/>
          </w:tcPr>
          <w:p w14:paraId="240F4B72" w14:textId="77777777" w:rsidR="00240480" w:rsidRPr="00D91C92" w:rsidRDefault="00240480" w:rsidP="00D345CE">
            <w:pPr>
              <w:pStyle w:val="Heading5"/>
            </w:pPr>
            <w:bookmarkStart w:id="20" w:name="_Toc11269889"/>
            <w:r w:rsidRPr="00D91C92">
              <w:t xml:space="preserve">Risco </w:t>
            </w:r>
            <w:proofErr w:type="gramStart"/>
            <w:r w:rsidRPr="00D91C92">
              <w:t>n.º</w:t>
            </w:r>
            <w:bookmarkEnd w:id="20"/>
            <w:proofErr w:type="gramEnd"/>
          </w:p>
        </w:tc>
        <w:tc>
          <w:tcPr>
            <w:tcW w:w="1433" w:type="pct"/>
            <w:shd w:val="clear" w:color="auto" w:fill="D9D9D9" w:themeFill="background1" w:themeFillShade="D9"/>
          </w:tcPr>
          <w:p w14:paraId="79CE2230" w14:textId="77777777" w:rsidR="00240480" w:rsidRPr="00D91C92" w:rsidRDefault="00240480" w:rsidP="00D345CE">
            <w:pPr>
              <w:pStyle w:val="Heading5"/>
            </w:pPr>
            <w:bookmarkStart w:id="21" w:name="_Toc11269890"/>
            <w:r w:rsidRPr="00D91C92">
              <w:t>Descrição do Risco</w:t>
            </w:r>
            <w:bookmarkEnd w:id="21"/>
          </w:p>
        </w:tc>
        <w:tc>
          <w:tcPr>
            <w:tcW w:w="417" w:type="pct"/>
            <w:shd w:val="clear" w:color="auto" w:fill="D9D9D9" w:themeFill="background1" w:themeFillShade="D9"/>
          </w:tcPr>
          <w:p w14:paraId="74027A1B" w14:textId="77777777" w:rsidR="00240480" w:rsidRPr="00D91C92" w:rsidRDefault="00240480" w:rsidP="00D345CE">
            <w:pPr>
              <w:pStyle w:val="Heading5"/>
            </w:pPr>
            <w:bookmarkStart w:id="22" w:name="_Toc11269891"/>
            <w:r w:rsidRPr="00D91C92">
              <w:t>ATI#</w:t>
            </w:r>
            <w:bookmarkEnd w:id="22"/>
          </w:p>
        </w:tc>
        <w:tc>
          <w:tcPr>
            <w:tcW w:w="2416" w:type="pct"/>
            <w:shd w:val="clear" w:color="auto" w:fill="D9D9D9" w:themeFill="background1" w:themeFillShade="D9"/>
          </w:tcPr>
          <w:p w14:paraId="1E134297" w14:textId="77777777" w:rsidR="00240480" w:rsidRPr="00D91C92" w:rsidRDefault="00240480" w:rsidP="00D345CE">
            <w:pPr>
              <w:pStyle w:val="Heading5"/>
            </w:pPr>
            <w:bookmarkStart w:id="23" w:name="_Toc11269892"/>
            <w:r w:rsidRPr="00D91C92">
              <w:t>Medidas de mitigação</w:t>
            </w:r>
            <w:bookmarkEnd w:id="23"/>
          </w:p>
        </w:tc>
      </w:tr>
      <w:tr w:rsidR="00240480" w:rsidRPr="00D91C92" w14:paraId="646430E9" w14:textId="77777777" w:rsidTr="00D345CE">
        <w:tc>
          <w:tcPr>
            <w:tcW w:w="734" w:type="pct"/>
          </w:tcPr>
          <w:p w14:paraId="4A06101E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65A52956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0C2FAB4D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1BCB6165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D91C92" w14:paraId="6171DD73" w14:textId="77777777" w:rsidTr="00D345CE">
        <w:tc>
          <w:tcPr>
            <w:tcW w:w="734" w:type="pct"/>
          </w:tcPr>
          <w:p w14:paraId="72B556F3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31D58F3B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68E49416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2411FF0A" w14:textId="77777777" w:rsidR="00240480" w:rsidRPr="00D91C92" w:rsidRDefault="00240480" w:rsidP="00D345CE">
            <w:pPr>
              <w:pStyle w:val="NoSpacing"/>
            </w:pPr>
          </w:p>
        </w:tc>
      </w:tr>
      <w:tr w:rsidR="00240480" w:rsidRPr="00D91C92" w14:paraId="072959C3" w14:textId="77777777" w:rsidTr="00D345CE">
        <w:tc>
          <w:tcPr>
            <w:tcW w:w="734" w:type="pct"/>
          </w:tcPr>
          <w:p w14:paraId="6849752B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1433" w:type="pct"/>
          </w:tcPr>
          <w:p w14:paraId="6520DE24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417" w:type="pct"/>
          </w:tcPr>
          <w:p w14:paraId="38F6FE05" w14:textId="77777777" w:rsidR="00240480" w:rsidRPr="00D91C92" w:rsidRDefault="00240480" w:rsidP="00D345CE">
            <w:pPr>
              <w:pStyle w:val="NoSpacing"/>
            </w:pPr>
          </w:p>
        </w:tc>
        <w:tc>
          <w:tcPr>
            <w:tcW w:w="2416" w:type="pct"/>
          </w:tcPr>
          <w:p w14:paraId="767BD1B7" w14:textId="77777777" w:rsidR="00240480" w:rsidRPr="00D91C92" w:rsidRDefault="00240480" w:rsidP="00D345CE">
            <w:pPr>
              <w:pStyle w:val="NoSpacing"/>
            </w:pPr>
          </w:p>
        </w:tc>
      </w:tr>
    </w:tbl>
    <w:p w14:paraId="12FBDF71" w14:textId="77777777" w:rsidR="00A82E1E" w:rsidRDefault="00A82E1E" w:rsidP="006354AB">
      <w:pPr>
        <w:pStyle w:val="Heading1"/>
      </w:pPr>
      <w:bookmarkStart w:id="24" w:name="_Toc28992130"/>
      <w:bookmarkStart w:id="25" w:name="_Toc39229215"/>
    </w:p>
    <w:p w14:paraId="5865401E" w14:textId="32416CE8" w:rsidR="00240480" w:rsidRPr="009227C2" w:rsidRDefault="00240480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6" w:name="_Toc77083984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Cronograma de Execução</w:t>
      </w:r>
      <w:bookmarkEnd w:id="24"/>
      <w:bookmarkEnd w:id="25"/>
      <w:bookmarkEnd w:id="26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240480" w:rsidRPr="00A71E8F" w14:paraId="182CC6F1" w14:textId="77777777" w:rsidTr="00D345CE">
        <w:tc>
          <w:tcPr>
            <w:tcW w:w="5000" w:type="pct"/>
            <w:shd w:val="clear" w:color="auto" w:fill="DEEAF6" w:themeFill="accent5" w:themeFillTint="33"/>
          </w:tcPr>
          <w:p w14:paraId="6A960438" w14:textId="3779D0E6" w:rsidR="00240480" w:rsidRPr="00FE2F62" w:rsidRDefault="00240480" w:rsidP="00D345CE">
            <w:pPr>
              <w:pStyle w:val="NoSpacing"/>
              <w:spacing w:line="360" w:lineRule="auto"/>
              <w:rPr>
                <w:lang w:val="pt-PT"/>
              </w:rPr>
            </w:pPr>
            <w:r w:rsidRPr="00FE2F62">
              <w:rPr>
                <w:lang w:val="pt-PT"/>
              </w:rPr>
              <w:t xml:space="preserve">Anexar ficheiro preenchido de acordo com o modelo </w:t>
            </w:r>
            <w:r w:rsidR="009E489A">
              <w:rPr>
                <w:lang w:val="pt-PT"/>
              </w:rPr>
              <w:t>apresentado em</w:t>
            </w:r>
            <w:r w:rsidR="0080611F">
              <w:rPr>
                <w:lang w:val="pt-PT"/>
              </w:rPr>
              <w:t xml:space="preserve"> </w:t>
            </w:r>
            <w:r w:rsidR="009E489A">
              <w:rPr>
                <w:lang w:val="pt-PT"/>
              </w:rPr>
              <w:t>sede de candidatura (versão atual)</w:t>
            </w:r>
          </w:p>
        </w:tc>
      </w:tr>
    </w:tbl>
    <w:p w14:paraId="5EDF4EB6" w14:textId="5AF89A62" w:rsidR="00B36066" w:rsidRDefault="00B36066" w:rsidP="00B36066">
      <w:pPr>
        <w:pStyle w:val="Heading2"/>
      </w:pPr>
    </w:p>
    <w:p w14:paraId="1ADD76AC" w14:textId="46F8AC85" w:rsidR="00C929D5" w:rsidRDefault="00C929D5" w:rsidP="00C929D5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7" w:name="_Toc77083985"/>
      <w:r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</w:t>
      </w:r>
      <w:r w:rsidR="00867A6E"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revisão</w:t>
      </w:r>
      <w:r w:rsidRPr="00E740B9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 xml:space="preserve"> DE INVESTIMENTO</w:t>
      </w:r>
      <w:bookmarkEnd w:id="27"/>
    </w:p>
    <w:p w14:paraId="4CFF443B" w14:textId="77777777" w:rsidR="00AE7AE0" w:rsidRPr="00AE7AE0" w:rsidRDefault="00AE7AE0" w:rsidP="00AE7AE0"/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C929D5" w:rsidRPr="00A71E8F" w14:paraId="4F2CF508" w14:textId="77777777" w:rsidTr="004C22D5">
        <w:tc>
          <w:tcPr>
            <w:tcW w:w="5000" w:type="pct"/>
            <w:shd w:val="clear" w:color="auto" w:fill="DEEAF6" w:themeFill="accent5" w:themeFillTint="33"/>
          </w:tcPr>
          <w:p w14:paraId="3D1E5197" w14:textId="44AD0FCD" w:rsidR="00C929D5" w:rsidRPr="00FE2F62" w:rsidRDefault="005C7C60" w:rsidP="004C22D5">
            <w:pPr>
              <w:pStyle w:val="NoSpacing"/>
              <w:spacing w:line="360" w:lineRule="auto"/>
              <w:rPr>
                <w:lang w:val="pt-PT"/>
              </w:rPr>
            </w:pPr>
            <w:r w:rsidRPr="00E740B9">
              <w:rPr>
                <w:lang w:val="pt-PT"/>
              </w:rPr>
              <w:t>Indicar qual a previsão dos investimentos subsequente</w:t>
            </w:r>
            <w:r w:rsidR="00AB01EA" w:rsidRPr="00E740B9">
              <w:rPr>
                <w:lang w:val="pt-PT"/>
              </w:rPr>
              <w:t>s</w:t>
            </w:r>
            <w:r w:rsidRPr="00E740B9">
              <w:rPr>
                <w:lang w:val="pt-PT"/>
              </w:rPr>
              <w:t xml:space="preserve"> ao recebimento do adiantamento in</w:t>
            </w:r>
            <w:r w:rsidR="00AB01EA" w:rsidRPr="00E740B9">
              <w:rPr>
                <w:lang w:val="pt-PT"/>
              </w:rPr>
              <w:t xml:space="preserve">tercalar (detalhar quais as aquisições que vão ser efetuadas </w:t>
            </w:r>
            <w:r w:rsidR="002F599F" w:rsidRPr="00E740B9">
              <w:rPr>
                <w:lang w:val="pt-PT"/>
              </w:rPr>
              <w:t xml:space="preserve">com o valor do adiantamento </w:t>
            </w:r>
            <w:r w:rsidR="00743990" w:rsidRPr="00E740B9">
              <w:rPr>
                <w:lang w:val="pt-PT"/>
              </w:rPr>
              <w:t xml:space="preserve">intercalar </w:t>
            </w:r>
            <w:r w:rsidR="00AB01EA" w:rsidRPr="00E740B9">
              <w:rPr>
                <w:lang w:val="pt-PT"/>
              </w:rPr>
              <w:t>e os trabalhos que vão ser realizados)</w:t>
            </w:r>
          </w:p>
        </w:tc>
      </w:tr>
    </w:tbl>
    <w:p w14:paraId="1EEAB9BC" w14:textId="52A3C81A" w:rsidR="003A7188" w:rsidRDefault="003A7188" w:rsidP="00D345CE"/>
    <w:p w14:paraId="70405E4A" w14:textId="706E3CB5" w:rsidR="002D670A" w:rsidRDefault="002D670A" w:rsidP="00D345CE"/>
    <w:p w14:paraId="501BE776" w14:textId="77777777" w:rsidR="002D670A" w:rsidRDefault="002D670A" w:rsidP="00D345CE"/>
    <w:p w14:paraId="1EE9F5C9" w14:textId="1002AD4A" w:rsidR="00D345CE" w:rsidRPr="009227C2" w:rsidRDefault="00D345CE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8" w:name="_Toc77083986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lastRenderedPageBreak/>
        <w:t>INDICADORES do Projeto</w:t>
      </w:r>
      <w:bookmarkEnd w:id="28"/>
    </w:p>
    <w:p w14:paraId="1861913B" w14:textId="61954C67" w:rsidR="00D345CE" w:rsidRPr="00D345CE" w:rsidRDefault="00D345CE" w:rsidP="00D345CE">
      <w:pPr>
        <w:rPr>
          <w:b/>
          <w:bCs/>
        </w:rPr>
      </w:pPr>
      <w:r w:rsidRPr="00D345CE">
        <w:rPr>
          <w:b/>
          <w:bCs/>
        </w:rPr>
        <w:t>INDICADORES DE RESULTADO</w:t>
      </w: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1791"/>
        <w:gridCol w:w="1939"/>
        <w:gridCol w:w="2026"/>
      </w:tblGrid>
      <w:tr w:rsidR="00D345CE" w:rsidRPr="00D91C92" w14:paraId="3354D00A" w14:textId="77777777" w:rsidTr="00D345CE">
        <w:tc>
          <w:tcPr>
            <w:tcW w:w="2011" w:type="pct"/>
            <w:shd w:val="clear" w:color="auto" w:fill="D9D9D9" w:themeFill="background1" w:themeFillShade="D9"/>
          </w:tcPr>
          <w:p w14:paraId="4A99FC11" w14:textId="37AF4B4A" w:rsidR="00D345CE" w:rsidRPr="00D91C92" w:rsidRDefault="00D345CE" w:rsidP="00D345CE">
            <w:pPr>
              <w:pStyle w:val="Heading5"/>
              <w:jc w:val="center"/>
            </w:pPr>
            <w:r>
              <w:t>DESCRIÇÃO DO INDICADOR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1067FBC2" w14:textId="281596B4" w:rsidR="00D345CE" w:rsidRPr="00D91C92" w:rsidRDefault="00D345CE" w:rsidP="00D345CE">
            <w:pPr>
              <w:pStyle w:val="Heading5"/>
              <w:jc w:val="center"/>
            </w:pPr>
            <w:r>
              <w:t>UNIDADE DE MEDIDA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00320451" w14:textId="45D76403" w:rsidR="00D345CE" w:rsidRPr="00E740B9" w:rsidRDefault="00D345CE" w:rsidP="00D345CE">
            <w:pPr>
              <w:pStyle w:val="Heading5"/>
              <w:jc w:val="center"/>
              <w:rPr>
                <w:lang w:val="pt-PT"/>
              </w:rPr>
            </w:pPr>
            <w:r w:rsidRPr="00E740B9">
              <w:rPr>
                <w:lang w:val="pt-PT"/>
              </w:rPr>
              <w:t>QUANTIDADE PREVISTA</w:t>
            </w:r>
            <w:r w:rsidR="00743990" w:rsidRPr="00E740B9">
              <w:rPr>
                <w:lang w:val="pt-PT"/>
              </w:rPr>
              <w:t xml:space="preserve"> </w:t>
            </w:r>
            <w:r w:rsidR="006745B8" w:rsidRPr="00E740B9">
              <w:rPr>
                <w:sz w:val="20"/>
                <w:szCs w:val="22"/>
                <w:lang w:val="pt-PT"/>
              </w:rPr>
              <w:t>(</w:t>
            </w:r>
            <w:r w:rsidR="006745B8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no</w:t>
            </w:r>
            <w:r w:rsidR="003D3433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 xml:space="preserve"> </w:t>
            </w:r>
            <w:r w:rsidR="006745B8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final</w:t>
            </w:r>
            <w:r w:rsidR="003D3433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 xml:space="preserve"> do </w:t>
            </w:r>
            <w:r w:rsidR="00F13DC7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projeto</w:t>
            </w:r>
            <w:r w:rsidR="003D3433" w:rsidRPr="00E740B9">
              <w:rPr>
                <w:lang w:val="pt-PT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19DC4BCE" w14:textId="3F41EBD7" w:rsidR="00D345CE" w:rsidRPr="00E740B9" w:rsidRDefault="00D345CE" w:rsidP="00D345CE">
            <w:pPr>
              <w:pStyle w:val="Heading5"/>
              <w:jc w:val="center"/>
              <w:rPr>
                <w:lang w:val="pt-PT"/>
              </w:rPr>
            </w:pPr>
            <w:r w:rsidRPr="00E740B9">
              <w:rPr>
                <w:lang w:val="pt-PT"/>
              </w:rPr>
              <w:t>QUANTIDADE REALIZADA</w:t>
            </w:r>
            <w:r w:rsidR="001C4BD2" w:rsidRPr="00E740B9">
              <w:rPr>
                <w:lang w:val="pt-PT"/>
              </w:rPr>
              <w:t xml:space="preserve"> (</w:t>
            </w:r>
            <w:r w:rsidR="001C4BD2"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até à data de submissão do relatório</w:t>
            </w:r>
            <w:r w:rsidR="001C4BD2" w:rsidRPr="00E740B9">
              <w:rPr>
                <w:lang w:val="pt-PT"/>
              </w:rPr>
              <w:t>)</w:t>
            </w:r>
          </w:p>
        </w:tc>
      </w:tr>
      <w:tr w:rsidR="00D345CE" w:rsidRPr="00D91C92" w14:paraId="49FA6FB7" w14:textId="77777777" w:rsidTr="00D345CE">
        <w:tc>
          <w:tcPr>
            <w:tcW w:w="2011" w:type="pct"/>
          </w:tcPr>
          <w:p w14:paraId="57BDEC4D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2C1F1BC4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40790738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7E16C116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:rsidRPr="00D91C92" w14:paraId="196E7BE5" w14:textId="77777777" w:rsidTr="00D345CE">
        <w:tc>
          <w:tcPr>
            <w:tcW w:w="2011" w:type="pct"/>
          </w:tcPr>
          <w:p w14:paraId="279C89BC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3B5CCB5C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71F26EFF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7C992006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:rsidRPr="00D91C92" w14:paraId="3AAE9633" w14:textId="77777777" w:rsidTr="00D345CE">
        <w:tc>
          <w:tcPr>
            <w:tcW w:w="2011" w:type="pct"/>
          </w:tcPr>
          <w:p w14:paraId="3E93C174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457160FF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29A2F905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6C37FB3F" w14:textId="77777777" w:rsidR="00D345CE" w:rsidRPr="001C4BD2" w:rsidRDefault="00D345CE" w:rsidP="00D345CE">
            <w:pPr>
              <w:pStyle w:val="NoSpacing"/>
              <w:rPr>
                <w:lang w:val="pt-PT"/>
              </w:rPr>
            </w:pPr>
          </w:p>
        </w:tc>
      </w:tr>
    </w:tbl>
    <w:p w14:paraId="2BB020E0" w14:textId="735145E1" w:rsidR="00D345CE" w:rsidRDefault="00D345CE" w:rsidP="00D345CE"/>
    <w:p w14:paraId="6FCE9A66" w14:textId="46066B2C" w:rsidR="00D345CE" w:rsidRPr="00D345CE" w:rsidRDefault="00D345CE" w:rsidP="00966B97">
      <w:pPr>
        <w:tabs>
          <w:tab w:val="left" w:pos="4994"/>
        </w:tabs>
        <w:rPr>
          <w:b/>
          <w:bCs/>
        </w:rPr>
      </w:pPr>
      <w:r w:rsidRPr="00D345CE">
        <w:rPr>
          <w:b/>
          <w:bCs/>
        </w:rPr>
        <w:t xml:space="preserve">INDICADORES </w:t>
      </w:r>
      <w:r w:rsidR="00966B97">
        <w:rPr>
          <w:b/>
          <w:bCs/>
        </w:rPr>
        <w:t>DE REALIZAÇÃO (ASSOCIADOS</w:t>
      </w:r>
      <w:r>
        <w:rPr>
          <w:b/>
          <w:bCs/>
        </w:rPr>
        <w:t xml:space="preserve"> </w:t>
      </w:r>
      <w:r w:rsidR="00966B97">
        <w:rPr>
          <w:b/>
          <w:bCs/>
        </w:rPr>
        <w:t>A</w:t>
      </w:r>
      <w:r>
        <w:rPr>
          <w:b/>
          <w:bCs/>
        </w:rPr>
        <w:t>O PROJETO</w:t>
      </w:r>
      <w:r w:rsidR="00966B97">
        <w:rPr>
          <w:b/>
          <w:bCs/>
        </w:rPr>
        <w:t xml:space="preserve"> – conforme consta da Decisão Favorável de Financiamento)</w:t>
      </w:r>
      <w:r w:rsidR="00966B97">
        <w:rPr>
          <w:b/>
          <w:bCs/>
        </w:rPr>
        <w:tab/>
        <w:t xml:space="preserve"> </w:t>
      </w: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1791"/>
        <w:gridCol w:w="1939"/>
        <w:gridCol w:w="2026"/>
      </w:tblGrid>
      <w:tr w:rsidR="00D345CE" w:rsidRPr="00D91C92" w14:paraId="340E5763" w14:textId="77777777" w:rsidTr="00D345CE">
        <w:tc>
          <w:tcPr>
            <w:tcW w:w="2011" w:type="pct"/>
            <w:shd w:val="clear" w:color="auto" w:fill="D9D9D9" w:themeFill="background1" w:themeFillShade="D9"/>
          </w:tcPr>
          <w:p w14:paraId="64063197" w14:textId="77777777" w:rsidR="00D345CE" w:rsidRPr="00D91C92" w:rsidRDefault="00D345CE" w:rsidP="00D345CE">
            <w:pPr>
              <w:pStyle w:val="Heading5"/>
              <w:jc w:val="center"/>
            </w:pPr>
            <w:r>
              <w:t>DESCRIÇÃO DO INDICADOR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14:paraId="5CA9557B" w14:textId="77777777" w:rsidR="00D345CE" w:rsidRPr="00D91C92" w:rsidRDefault="00D345CE" w:rsidP="00D345CE">
            <w:pPr>
              <w:pStyle w:val="Heading5"/>
              <w:jc w:val="center"/>
            </w:pPr>
            <w:r>
              <w:t>UNIDADE DE MEDIDA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6741318A" w14:textId="76AE077A" w:rsidR="00D345CE" w:rsidRPr="00E740B9" w:rsidRDefault="00B91779" w:rsidP="00D345CE">
            <w:pPr>
              <w:pStyle w:val="Heading5"/>
              <w:jc w:val="center"/>
              <w:rPr>
                <w:lang w:val="pt-PT"/>
              </w:rPr>
            </w:pPr>
            <w:r w:rsidRPr="00E740B9">
              <w:rPr>
                <w:lang w:val="pt-PT"/>
              </w:rPr>
              <w:t xml:space="preserve">QUANTIDADE PREVISTA </w:t>
            </w:r>
            <w:r w:rsidRPr="00E740B9">
              <w:rPr>
                <w:sz w:val="20"/>
                <w:szCs w:val="22"/>
                <w:lang w:val="pt-PT"/>
              </w:rPr>
              <w:t>(</w:t>
            </w:r>
            <w:r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no final do projeto</w:t>
            </w:r>
            <w:r w:rsidRPr="00E740B9">
              <w:rPr>
                <w:lang w:val="pt-PT"/>
              </w:rPr>
              <w:t>)</w:t>
            </w:r>
          </w:p>
        </w:tc>
        <w:tc>
          <w:tcPr>
            <w:tcW w:w="1052" w:type="pct"/>
            <w:shd w:val="clear" w:color="auto" w:fill="D9D9D9" w:themeFill="background1" w:themeFillShade="D9"/>
          </w:tcPr>
          <w:p w14:paraId="4B165D83" w14:textId="28049124" w:rsidR="00D345CE" w:rsidRPr="00E740B9" w:rsidRDefault="00B91779" w:rsidP="00D345CE">
            <w:pPr>
              <w:pStyle w:val="Heading5"/>
              <w:jc w:val="center"/>
              <w:rPr>
                <w:lang w:val="pt-PT"/>
              </w:rPr>
            </w:pPr>
            <w:r w:rsidRPr="00E740B9">
              <w:rPr>
                <w:lang w:val="pt-PT"/>
              </w:rPr>
              <w:t>QUANTIDADE REALIZADA (</w:t>
            </w:r>
            <w:r w:rsidRPr="00E740B9">
              <w:rPr>
                <w:rFonts w:asciiTheme="minorHAnsi" w:eastAsiaTheme="minorEastAsia" w:hAnsiTheme="minorHAnsi" w:cstheme="minorBidi"/>
                <w:b w:val="0"/>
                <w:caps w:val="0"/>
                <w:sz w:val="20"/>
                <w:lang w:val="pt-PT"/>
              </w:rPr>
              <w:t>até à data de submissão do relatório</w:t>
            </w:r>
            <w:r w:rsidRPr="00E740B9">
              <w:rPr>
                <w:lang w:val="pt-PT"/>
              </w:rPr>
              <w:t>)</w:t>
            </w:r>
          </w:p>
        </w:tc>
      </w:tr>
      <w:tr w:rsidR="00D345CE" w:rsidRPr="00D91C92" w14:paraId="06A9160B" w14:textId="77777777" w:rsidTr="00D345CE">
        <w:tc>
          <w:tcPr>
            <w:tcW w:w="2011" w:type="pct"/>
          </w:tcPr>
          <w:p w14:paraId="253B40EA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6D362394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50FFC50C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7F3746EE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:rsidRPr="00D91C92" w14:paraId="3D957CAA" w14:textId="77777777" w:rsidTr="00D345CE">
        <w:tc>
          <w:tcPr>
            <w:tcW w:w="2011" w:type="pct"/>
          </w:tcPr>
          <w:p w14:paraId="1FBF67F5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0D03F22E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6B6E8FD2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0B906593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D345CE" w:rsidRPr="00D91C92" w14:paraId="69529B59" w14:textId="77777777" w:rsidTr="00D345CE">
        <w:tc>
          <w:tcPr>
            <w:tcW w:w="2011" w:type="pct"/>
          </w:tcPr>
          <w:p w14:paraId="2ADC4B71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930" w:type="pct"/>
          </w:tcPr>
          <w:p w14:paraId="6047050A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07" w:type="pct"/>
          </w:tcPr>
          <w:p w14:paraId="1F994C6B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052" w:type="pct"/>
          </w:tcPr>
          <w:p w14:paraId="57155B0B" w14:textId="77777777" w:rsidR="00D345CE" w:rsidRPr="00B91779" w:rsidRDefault="00D345CE" w:rsidP="00D345CE">
            <w:pPr>
              <w:pStyle w:val="NoSpacing"/>
              <w:rPr>
                <w:lang w:val="pt-PT"/>
              </w:rPr>
            </w:pPr>
          </w:p>
        </w:tc>
      </w:tr>
    </w:tbl>
    <w:p w14:paraId="211E83D2" w14:textId="304A3160" w:rsidR="00D345CE" w:rsidRDefault="00D345CE" w:rsidP="00D345CE"/>
    <w:p w14:paraId="61DC6037" w14:textId="2B110320" w:rsidR="00D345CE" w:rsidRPr="009227C2" w:rsidRDefault="00D345CE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29" w:name="_Toc77083987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CRIAÇÃO DE POSTOS DE TRABALHO</w:t>
      </w:r>
      <w:bookmarkEnd w:id="29"/>
    </w:p>
    <w:tbl>
      <w:tblPr>
        <w:tblStyle w:val="TableGrid"/>
        <w:tblW w:w="3948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D345CE" w:rsidRPr="00D91C92" w14:paraId="690A24DB" w14:textId="77777777" w:rsidTr="00E740B9">
        <w:tc>
          <w:tcPr>
            <w:tcW w:w="2547" w:type="pct"/>
            <w:shd w:val="clear" w:color="auto" w:fill="auto"/>
            <w:vAlign w:val="center"/>
          </w:tcPr>
          <w:p w14:paraId="5E641770" w14:textId="5F1E60F2" w:rsidR="00D345CE" w:rsidRPr="00E740B9" w:rsidRDefault="00E740B9" w:rsidP="00D345CE">
            <w:pPr>
              <w:pStyle w:val="Heading5"/>
              <w:jc w:val="center"/>
              <w:rPr>
                <w:lang w:val="pt-PT"/>
              </w:rPr>
            </w:pPr>
            <w:r w:rsidRPr="00E740B9">
              <w:rPr>
                <w:rFonts w:ascii="Calibri" w:eastAsia="Times New Roman" w:hAnsi="Calibri" w:cs="Calibri"/>
                <w:bCs/>
                <w:color w:val="222B35"/>
                <w:sz w:val="18"/>
                <w:szCs w:val="18"/>
                <w:lang w:val="pt-PT" w:eastAsia="pt-PT"/>
              </w:rPr>
              <w:t>Nº. Postos de Trabalho criados na fase de implementação do projeto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40E40E63" w14:textId="7DB486F7" w:rsidR="00D345CE" w:rsidRPr="00D91C92" w:rsidRDefault="00D345CE" w:rsidP="00D345CE">
            <w:pPr>
              <w:pStyle w:val="Heading5"/>
              <w:jc w:val="center"/>
            </w:pPr>
            <w:r>
              <w:t>MASCULINO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0808B89F" w14:textId="7158A919" w:rsidR="00D345CE" w:rsidRPr="00D91C92" w:rsidRDefault="00D345CE" w:rsidP="00D345CE">
            <w:pPr>
              <w:pStyle w:val="Heading5"/>
              <w:jc w:val="center"/>
            </w:pPr>
            <w:r>
              <w:t>FEMININO</w:t>
            </w:r>
          </w:p>
        </w:tc>
      </w:tr>
      <w:tr w:rsidR="00D345CE" w:rsidRPr="00D91C92" w14:paraId="01EC16D8" w14:textId="77777777" w:rsidTr="00E740B9">
        <w:tc>
          <w:tcPr>
            <w:tcW w:w="2547" w:type="pct"/>
            <w:shd w:val="clear" w:color="auto" w:fill="auto"/>
          </w:tcPr>
          <w:p w14:paraId="4534E4F0" w14:textId="56483883" w:rsidR="00D345CE" w:rsidRPr="00E740B9" w:rsidRDefault="00E740B9" w:rsidP="00D345CE">
            <w:pPr>
              <w:pStyle w:val="NoSpacing"/>
              <w:rPr>
                <w:lang w:val="pt-PT"/>
              </w:rPr>
            </w:pPr>
            <w:r w:rsidRPr="00E740B9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  <w:t>Previstos na candidatura</w:t>
            </w:r>
          </w:p>
        </w:tc>
        <w:tc>
          <w:tcPr>
            <w:tcW w:w="1178" w:type="pct"/>
          </w:tcPr>
          <w:p w14:paraId="193F9CF0" w14:textId="77777777" w:rsidR="00D345CE" w:rsidRPr="00D345CE" w:rsidRDefault="00D345CE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275" w:type="pct"/>
          </w:tcPr>
          <w:p w14:paraId="38745D2F" w14:textId="77777777" w:rsidR="00D345CE" w:rsidRPr="00D345CE" w:rsidRDefault="00D345CE" w:rsidP="00D345CE">
            <w:pPr>
              <w:pStyle w:val="NoSpacing"/>
              <w:rPr>
                <w:lang w:val="pt-PT"/>
              </w:rPr>
            </w:pPr>
          </w:p>
        </w:tc>
      </w:tr>
      <w:tr w:rsidR="00E740B9" w:rsidRPr="00D91C92" w14:paraId="4CCF4140" w14:textId="77777777" w:rsidTr="00E740B9">
        <w:tc>
          <w:tcPr>
            <w:tcW w:w="2547" w:type="pct"/>
            <w:shd w:val="clear" w:color="auto" w:fill="auto"/>
          </w:tcPr>
          <w:p w14:paraId="404B79A7" w14:textId="6C2599E5" w:rsidR="00E740B9" w:rsidRPr="00E740B9" w:rsidRDefault="00E740B9" w:rsidP="00D345CE">
            <w:pPr>
              <w:pStyle w:val="NoSpacing"/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</w:pPr>
            <w:r w:rsidRPr="00E740B9">
              <w:rPr>
                <w:rFonts w:ascii="Calibri" w:eastAsia="Times New Roman" w:hAnsi="Calibri" w:cs="Calibri"/>
                <w:b/>
                <w:bCs/>
                <w:color w:val="222B35"/>
                <w:sz w:val="18"/>
                <w:szCs w:val="18"/>
                <w:lang w:val="pt-PT" w:eastAsia="pt-PT"/>
              </w:rPr>
              <w:t xml:space="preserve">Postos de trabalho criados </w:t>
            </w:r>
          </w:p>
        </w:tc>
        <w:tc>
          <w:tcPr>
            <w:tcW w:w="1178" w:type="pct"/>
          </w:tcPr>
          <w:p w14:paraId="2A86CB05" w14:textId="77777777" w:rsidR="00E740B9" w:rsidRPr="00D345CE" w:rsidRDefault="00E740B9" w:rsidP="00D345CE">
            <w:pPr>
              <w:pStyle w:val="NoSpacing"/>
              <w:rPr>
                <w:lang w:val="pt-PT"/>
              </w:rPr>
            </w:pPr>
          </w:p>
        </w:tc>
        <w:tc>
          <w:tcPr>
            <w:tcW w:w="1275" w:type="pct"/>
          </w:tcPr>
          <w:p w14:paraId="10274002" w14:textId="77777777" w:rsidR="00E740B9" w:rsidRPr="00D345CE" w:rsidRDefault="00E740B9" w:rsidP="00D345CE">
            <w:pPr>
              <w:pStyle w:val="NoSpacing"/>
              <w:rPr>
                <w:lang w:val="pt-PT"/>
              </w:rPr>
            </w:pPr>
          </w:p>
        </w:tc>
      </w:tr>
    </w:tbl>
    <w:p w14:paraId="453A7859" w14:textId="77777777" w:rsidR="00AE7AE0" w:rsidRPr="00AE7AE0" w:rsidRDefault="00AE7AE0" w:rsidP="00AE7AE0">
      <w:bookmarkStart w:id="30" w:name="_Hlk77083910"/>
    </w:p>
    <w:tbl>
      <w:tblPr>
        <w:tblStyle w:val="TableGrid"/>
        <w:tblW w:w="5000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7"/>
      </w:tblGrid>
      <w:tr w:rsidR="00AE7AE0" w:rsidRPr="00A71E8F" w14:paraId="64F7A8FD" w14:textId="77777777" w:rsidTr="004125FF">
        <w:tc>
          <w:tcPr>
            <w:tcW w:w="5000" w:type="pct"/>
            <w:shd w:val="clear" w:color="auto" w:fill="DEEAF6" w:themeFill="accent5" w:themeFillTint="33"/>
          </w:tcPr>
          <w:p w14:paraId="7962FCCC" w14:textId="77777777" w:rsidR="00AE7AE0" w:rsidRDefault="00AE7AE0" w:rsidP="004125FF">
            <w:pPr>
              <w:pStyle w:val="NoSpacing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>Caso esteja prevista a criação de postos de trabalho e à data do relatório não tenham sido criados os postos de trabalho apresentar justificação e previsão da contratação.</w:t>
            </w:r>
          </w:p>
          <w:p w14:paraId="3B40475C" w14:textId="4CF5112E" w:rsidR="00710ACB" w:rsidRPr="00710ACB" w:rsidRDefault="00710ACB" w:rsidP="00710ACB">
            <w:pPr>
              <w:pStyle w:val="NoSpacing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Nota: </w:t>
            </w:r>
            <w:r w:rsidR="0044261F" w:rsidRPr="0044261F">
              <w:rPr>
                <w:lang w:val="pt-PT"/>
              </w:rPr>
              <w:t xml:space="preserve">Número (cumulativo) de postos de trabalho diretamente criados com o projeto. </w:t>
            </w:r>
          </w:p>
          <w:p w14:paraId="2BFE6DD0" w14:textId="77777777" w:rsidR="00710ACB" w:rsidRPr="00710ACB" w:rsidRDefault="00710ACB" w:rsidP="00710ACB">
            <w:pPr>
              <w:pStyle w:val="NoSpacing"/>
              <w:spacing w:line="360" w:lineRule="auto"/>
              <w:rPr>
                <w:b/>
                <w:bCs/>
                <w:lang w:val="pt-PT"/>
              </w:rPr>
            </w:pPr>
            <w:r w:rsidRPr="00710ACB">
              <w:rPr>
                <w:lang w:val="pt-PT"/>
              </w:rPr>
              <w:lastRenderedPageBreak/>
              <w:t xml:space="preserve">Empregos (posições) adicionais criados numa organização visada pelo programa. Um posto de trabalho deve ser permanente, equivalente a tempo inteiro e pago. Para ser tratado como permanente, </w:t>
            </w:r>
            <w:r w:rsidRPr="00710ACB">
              <w:rPr>
                <w:b/>
                <w:bCs/>
                <w:lang w:val="pt-PT"/>
              </w:rPr>
              <w:t>um emprego deve ter uma esperança de vida de pelo menos um ano</w:t>
            </w:r>
          </w:p>
          <w:p w14:paraId="6F27CD30" w14:textId="5AC792C9" w:rsidR="00710ACB" w:rsidRPr="00FE2F62" w:rsidRDefault="00710ACB" w:rsidP="004125FF">
            <w:pPr>
              <w:pStyle w:val="NoSpacing"/>
              <w:spacing w:line="360" w:lineRule="auto"/>
              <w:rPr>
                <w:lang w:val="pt-PT"/>
              </w:rPr>
            </w:pPr>
          </w:p>
        </w:tc>
      </w:tr>
    </w:tbl>
    <w:p w14:paraId="7EC84D75" w14:textId="77777777" w:rsidR="00B36066" w:rsidRPr="00945079" w:rsidRDefault="00B36066" w:rsidP="00B36066"/>
    <w:p w14:paraId="65506FDF" w14:textId="26F7BDB4" w:rsidR="00B36066" w:rsidRPr="009227C2" w:rsidRDefault="00B36066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1" w:name="_Toc24306702"/>
      <w:bookmarkStart w:id="32" w:name="_Toc77083988"/>
      <w:bookmarkEnd w:id="30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Promoção e Divulgação dos Resultados</w:t>
      </w:r>
      <w:bookmarkEnd w:id="31"/>
      <w:bookmarkEnd w:id="32"/>
    </w:p>
    <w:p w14:paraId="59E0AD47" w14:textId="4310D504" w:rsidR="00B36066" w:rsidRPr="007C1AF9" w:rsidRDefault="00B36066" w:rsidP="00B36066">
      <w:pPr>
        <w:pStyle w:val="Caption"/>
        <w:keepNext/>
      </w:pPr>
    </w:p>
    <w:tbl>
      <w:tblPr>
        <w:tblStyle w:val="Tabelacomgrelha2"/>
        <w:tblW w:w="9316" w:type="dxa"/>
        <w:jc w:val="center"/>
        <w:tblLayout w:type="fixed"/>
        <w:tblLook w:val="04A0" w:firstRow="1" w:lastRow="0" w:firstColumn="1" w:lastColumn="0" w:noHBand="0" w:noVBand="1"/>
      </w:tblPr>
      <w:tblGrid>
        <w:gridCol w:w="4926"/>
        <w:gridCol w:w="1440"/>
        <w:gridCol w:w="1475"/>
        <w:gridCol w:w="1475"/>
      </w:tblGrid>
      <w:tr w:rsidR="00B36066" w:rsidRPr="00276699" w14:paraId="743D20CE" w14:textId="77777777" w:rsidTr="00D345CE">
        <w:trPr>
          <w:trHeight w:val="266"/>
          <w:jc w:val="center"/>
        </w:trPr>
        <w:tc>
          <w:tcPr>
            <w:tcW w:w="4926" w:type="dxa"/>
            <w:vAlign w:val="center"/>
          </w:tcPr>
          <w:p w14:paraId="1B6472E2" w14:textId="77777777" w:rsidR="00B36066" w:rsidRPr="00023971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</w:p>
        </w:tc>
        <w:tc>
          <w:tcPr>
            <w:tcW w:w="1440" w:type="dxa"/>
            <w:vAlign w:val="center"/>
          </w:tcPr>
          <w:p w14:paraId="779805C4" w14:textId="77777777" w:rsidR="00B36066" w:rsidRPr="00023971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</w:t>
            </w:r>
            <w:r w:rsidRPr="00023971">
              <w:rPr>
                <w:rFonts w:ascii="Arial Black" w:hAnsi="Arial Black" w:cs="Tahoma"/>
              </w:rPr>
              <w:t>1º Semestre</w:t>
            </w:r>
          </w:p>
        </w:tc>
        <w:tc>
          <w:tcPr>
            <w:tcW w:w="1475" w:type="dxa"/>
            <w:vAlign w:val="center"/>
          </w:tcPr>
          <w:p w14:paraId="1E221CD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2</w:t>
            </w:r>
            <w:r w:rsidRPr="00023971">
              <w:rPr>
                <w:rFonts w:ascii="Arial Black" w:hAnsi="Arial Black" w:cs="Tahoma"/>
              </w:rPr>
              <w:t>º Semestre</w:t>
            </w:r>
            <w:r w:rsidRPr="00D661A7">
              <w:rPr>
                <w:rFonts w:ascii="Arial Black" w:hAnsi="Arial Black" w:cs="Tahoma"/>
              </w:rPr>
              <w:t xml:space="preserve"> </w:t>
            </w:r>
          </w:p>
        </w:tc>
        <w:tc>
          <w:tcPr>
            <w:tcW w:w="1475" w:type="dxa"/>
          </w:tcPr>
          <w:p w14:paraId="1DB9995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Arial Black" w:hAnsi="Arial Black" w:cs="Tahoma"/>
              </w:rPr>
            </w:pPr>
            <w:r w:rsidRPr="00C36475">
              <w:rPr>
                <w:rFonts w:ascii="Arial Black" w:hAnsi="Arial Black" w:cs="Tahoma"/>
              </w:rPr>
              <w:t>Número de Ações</w:t>
            </w:r>
            <w:r>
              <w:rPr>
                <w:rFonts w:ascii="Arial Black" w:hAnsi="Arial Black" w:cs="Tahoma"/>
              </w:rPr>
              <w:t xml:space="preserve"> 3</w:t>
            </w:r>
            <w:r w:rsidRPr="00023971">
              <w:rPr>
                <w:rFonts w:ascii="Arial Black" w:hAnsi="Arial Black" w:cs="Tahoma"/>
              </w:rPr>
              <w:t>º Semestre</w:t>
            </w:r>
          </w:p>
        </w:tc>
      </w:tr>
      <w:tr w:rsidR="00B36066" w:rsidRPr="00023971" w14:paraId="2E28C185" w14:textId="77777777" w:rsidTr="00D345CE">
        <w:trPr>
          <w:trHeight w:val="118"/>
          <w:jc w:val="center"/>
        </w:trPr>
        <w:tc>
          <w:tcPr>
            <w:tcW w:w="4926" w:type="dxa"/>
            <w:vAlign w:val="center"/>
          </w:tcPr>
          <w:p w14:paraId="68207C7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Organização de conferência</w:t>
            </w:r>
          </w:p>
        </w:tc>
        <w:tc>
          <w:tcPr>
            <w:tcW w:w="1440" w:type="dxa"/>
            <w:vAlign w:val="center"/>
          </w:tcPr>
          <w:p w14:paraId="4154B8C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417D5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D7149C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528CB7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C94DDF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Organização de Workshop</w:t>
            </w:r>
          </w:p>
        </w:tc>
        <w:tc>
          <w:tcPr>
            <w:tcW w:w="1440" w:type="dxa"/>
            <w:vAlign w:val="center"/>
          </w:tcPr>
          <w:p w14:paraId="26140D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A5B4BE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4B7CA1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276699" w14:paraId="5D4CA56A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04ED046D" w14:textId="77777777" w:rsidR="00B36066" w:rsidRPr="00C36475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023971">
              <w:rPr>
                <w:rFonts w:ascii="Tahoma" w:hAnsi="Tahoma" w:cs="Tahoma"/>
                <w:sz w:val="18"/>
                <w:szCs w:val="18"/>
              </w:rPr>
              <w:t>Demonstrações públicas de protótipos, linhas piloto</w:t>
            </w:r>
          </w:p>
        </w:tc>
        <w:tc>
          <w:tcPr>
            <w:tcW w:w="1440" w:type="dxa"/>
            <w:vAlign w:val="center"/>
          </w:tcPr>
          <w:p w14:paraId="13CF891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1BC9FEE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F43F64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77BB1506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072AB3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Press-Release</w:t>
            </w:r>
            <w:proofErr w:type="spellEnd"/>
          </w:p>
        </w:tc>
        <w:tc>
          <w:tcPr>
            <w:tcW w:w="1440" w:type="dxa"/>
            <w:vAlign w:val="center"/>
          </w:tcPr>
          <w:p w14:paraId="2A2084A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C8CC7D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FDA60A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17F9B65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5F227B1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Publicações não científicas</w:t>
            </w:r>
          </w:p>
        </w:tc>
        <w:tc>
          <w:tcPr>
            <w:tcW w:w="1440" w:type="dxa"/>
            <w:vAlign w:val="center"/>
          </w:tcPr>
          <w:p w14:paraId="48D9218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4CE93C9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AC7792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EA0875B" w14:textId="77777777" w:rsidTr="00D345CE">
        <w:trPr>
          <w:trHeight w:val="139"/>
          <w:jc w:val="center"/>
        </w:trPr>
        <w:tc>
          <w:tcPr>
            <w:tcW w:w="4926" w:type="dxa"/>
            <w:vAlign w:val="center"/>
          </w:tcPr>
          <w:p w14:paraId="57793D7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Publicações científicas</w:t>
            </w:r>
          </w:p>
        </w:tc>
        <w:tc>
          <w:tcPr>
            <w:tcW w:w="1440" w:type="dxa"/>
            <w:vAlign w:val="center"/>
          </w:tcPr>
          <w:p w14:paraId="61370A6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17967F3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39B0F2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276699" w14:paraId="473D2CDA" w14:textId="77777777" w:rsidTr="00D345CE">
        <w:trPr>
          <w:trHeight w:val="170"/>
          <w:jc w:val="center"/>
        </w:trPr>
        <w:tc>
          <w:tcPr>
            <w:tcW w:w="4926" w:type="dxa"/>
            <w:vAlign w:val="center"/>
          </w:tcPr>
          <w:p w14:paraId="1F759F81" w14:textId="77777777" w:rsidR="00B36066" w:rsidRPr="00C36475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023971">
              <w:rPr>
                <w:rFonts w:ascii="Tahoma" w:hAnsi="Tahoma" w:cs="Tahoma"/>
                <w:sz w:val="18"/>
                <w:szCs w:val="18"/>
              </w:rPr>
              <w:t>Participação em Feiras e Exposições</w:t>
            </w:r>
          </w:p>
        </w:tc>
        <w:tc>
          <w:tcPr>
            <w:tcW w:w="1440" w:type="dxa"/>
            <w:vAlign w:val="center"/>
          </w:tcPr>
          <w:p w14:paraId="7E74CBA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1B519C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BAA16E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202DD461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0EE832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Flyers</w:t>
            </w:r>
            <w:proofErr w:type="spellEnd"/>
          </w:p>
        </w:tc>
        <w:tc>
          <w:tcPr>
            <w:tcW w:w="1440" w:type="dxa"/>
            <w:vAlign w:val="center"/>
          </w:tcPr>
          <w:p w14:paraId="2929845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38C616E1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22688E75" w14:textId="77777777" w:rsidR="00B36066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E5E0B62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93957B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Web Site</w:t>
            </w:r>
          </w:p>
        </w:tc>
        <w:tc>
          <w:tcPr>
            <w:tcW w:w="1440" w:type="dxa"/>
            <w:vAlign w:val="center"/>
          </w:tcPr>
          <w:p w14:paraId="47E6F6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28973FF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E33A5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7B5E9C9" w14:textId="77777777" w:rsidTr="00D345CE">
        <w:trPr>
          <w:trHeight w:val="117"/>
          <w:jc w:val="center"/>
        </w:trPr>
        <w:tc>
          <w:tcPr>
            <w:tcW w:w="4926" w:type="dxa"/>
            <w:vAlign w:val="center"/>
          </w:tcPr>
          <w:p w14:paraId="08E795C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Participação em Conferências</w:t>
            </w:r>
          </w:p>
        </w:tc>
        <w:tc>
          <w:tcPr>
            <w:tcW w:w="1440" w:type="dxa"/>
            <w:vAlign w:val="center"/>
          </w:tcPr>
          <w:p w14:paraId="3769D1B4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19EBB22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717DF1E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610B95A8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68D686C7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Participação em Workshops</w:t>
            </w:r>
          </w:p>
        </w:tc>
        <w:tc>
          <w:tcPr>
            <w:tcW w:w="1440" w:type="dxa"/>
            <w:vAlign w:val="center"/>
          </w:tcPr>
          <w:p w14:paraId="08FD7A6E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7F4E8448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0235B273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462A34EC" w14:textId="77777777" w:rsidTr="00D345CE">
        <w:trPr>
          <w:trHeight w:val="60"/>
          <w:jc w:val="center"/>
        </w:trPr>
        <w:tc>
          <w:tcPr>
            <w:tcW w:w="4926" w:type="dxa"/>
            <w:vAlign w:val="center"/>
          </w:tcPr>
          <w:p w14:paraId="14792A8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 xml:space="preserve">Participação em </w:t>
            </w: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Brokerage</w:t>
            </w:r>
            <w:proofErr w:type="spellEnd"/>
            <w:r w:rsidRPr="00D661A7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661A7">
              <w:rPr>
                <w:rFonts w:ascii="Tahoma" w:hAnsi="Tahoma" w:cs="Tahoma"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1440" w:type="dxa"/>
            <w:vAlign w:val="center"/>
          </w:tcPr>
          <w:p w14:paraId="07601A2A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0CD87070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65E2E7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40782" w:rsidRPr="00023971" w14:paraId="14C69C43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52AB1765" w14:textId="7C735066" w:rsidR="00E40782" w:rsidRPr="00ED0BA4" w:rsidRDefault="00EB1E44" w:rsidP="00E40782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ED0BA4">
              <w:rPr>
                <w:rFonts w:ascii="Tahoma" w:hAnsi="Tahoma" w:cs="Tahoma"/>
                <w:sz w:val="18"/>
                <w:szCs w:val="18"/>
              </w:rPr>
              <w:t xml:space="preserve">Cartaz e 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Placa comemorativa </w:t>
            </w:r>
            <w:r w:rsidR="00911C9E" w:rsidRPr="00ED0BA4">
              <w:rPr>
                <w:rFonts w:ascii="Tahoma" w:hAnsi="Tahoma" w:cs="Tahoma"/>
                <w:sz w:val="18"/>
                <w:szCs w:val="18"/>
              </w:rPr>
              <w:t>(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caso o </w:t>
            </w:r>
          </w:p>
          <w:p w14:paraId="2B7037F7" w14:textId="31E42AAB" w:rsidR="00E40782" w:rsidRPr="00D661A7" w:rsidRDefault="007603BF" w:rsidP="00E40782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ED0BA4">
              <w:rPr>
                <w:rFonts w:ascii="Tahoma" w:hAnsi="Tahoma" w:cs="Tahoma"/>
                <w:sz w:val="18"/>
                <w:szCs w:val="18"/>
              </w:rPr>
              <w:t>projeto</w:t>
            </w:r>
            <w:r w:rsidR="00E40782" w:rsidRPr="00ED0BA4">
              <w:rPr>
                <w:rFonts w:ascii="Tahoma" w:hAnsi="Tahoma" w:cs="Tahoma"/>
                <w:sz w:val="18"/>
                <w:szCs w:val="18"/>
              </w:rPr>
              <w:t xml:space="preserve"> tenha uma componente física</w:t>
            </w:r>
            <w:r w:rsidR="00911C9E" w:rsidRPr="00ED0BA4">
              <w:rPr>
                <w:rFonts w:ascii="Tahoma" w:hAnsi="Tahoma" w:cs="Tahoma"/>
                <w:sz w:val="18"/>
                <w:szCs w:val="18"/>
              </w:rPr>
              <w:t xml:space="preserve"> e o financiamento seja superior a 50.000€)</w:t>
            </w:r>
          </w:p>
        </w:tc>
        <w:tc>
          <w:tcPr>
            <w:tcW w:w="1440" w:type="dxa"/>
            <w:vAlign w:val="center"/>
          </w:tcPr>
          <w:p w14:paraId="0B1FC312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475" w:type="dxa"/>
          </w:tcPr>
          <w:p w14:paraId="5C8B2FD3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62B6AAE2" w14:textId="77777777" w:rsidR="00E40782" w:rsidRPr="00D661A7" w:rsidRDefault="00E40782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36066" w:rsidRPr="00023971" w14:paraId="003CBD37" w14:textId="77777777" w:rsidTr="00D345CE">
        <w:trPr>
          <w:trHeight w:val="84"/>
          <w:jc w:val="center"/>
        </w:trPr>
        <w:tc>
          <w:tcPr>
            <w:tcW w:w="4926" w:type="dxa"/>
            <w:vAlign w:val="center"/>
          </w:tcPr>
          <w:p w14:paraId="5C3D0E76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left"/>
              <w:rPr>
                <w:rFonts w:ascii="Tahoma" w:hAnsi="Tahoma" w:cs="Tahoma"/>
                <w:sz w:val="18"/>
                <w:szCs w:val="22"/>
              </w:rPr>
            </w:pPr>
            <w:r w:rsidRPr="00D661A7">
              <w:rPr>
                <w:rFonts w:ascii="Tahoma" w:hAnsi="Tahoma" w:cs="Tahoma"/>
                <w:sz w:val="18"/>
                <w:szCs w:val="18"/>
              </w:rPr>
              <w:t>Outros: Poster</w:t>
            </w:r>
          </w:p>
        </w:tc>
        <w:tc>
          <w:tcPr>
            <w:tcW w:w="1440" w:type="dxa"/>
            <w:vAlign w:val="center"/>
          </w:tcPr>
          <w:p w14:paraId="2D609EB5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22"/>
              </w:rPr>
            </w:pPr>
          </w:p>
        </w:tc>
        <w:tc>
          <w:tcPr>
            <w:tcW w:w="1475" w:type="dxa"/>
          </w:tcPr>
          <w:p w14:paraId="6EB5576C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DE7C9FD" w14:textId="77777777" w:rsidR="00B36066" w:rsidRPr="00D661A7" w:rsidRDefault="00B36066" w:rsidP="00D345CE">
            <w:pPr>
              <w:tabs>
                <w:tab w:val="center" w:pos="4252"/>
                <w:tab w:val="right" w:pos="8504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E0E407" w14:textId="6198B822" w:rsidR="007603BF" w:rsidRDefault="007603BF" w:rsidP="00B36066"/>
    <w:p w14:paraId="3ADCD727" w14:textId="4536D519" w:rsidR="007603BF" w:rsidRDefault="007603BF" w:rsidP="00B36066"/>
    <w:tbl>
      <w:tblPr>
        <w:tblStyle w:val="TableGrid"/>
        <w:tblW w:w="3948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791"/>
        <w:gridCol w:w="1938"/>
      </w:tblGrid>
      <w:tr w:rsidR="00684112" w:rsidRPr="00D91C92" w14:paraId="68A43FA9" w14:textId="77777777" w:rsidTr="00684112">
        <w:tc>
          <w:tcPr>
            <w:tcW w:w="2547" w:type="pct"/>
            <w:shd w:val="clear" w:color="auto" w:fill="D9D9D9" w:themeFill="background1" w:themeFillShade="D9"/>
            <w:vAlign w:val="center"/>
          </w:tcPr>
          <w:p w14:paraId="7D15A01E" w14:textId="5F0725CB" w:rsidR="00684112" w:rsidRPr="00D345CE" w:rsidRDefault="00684112" w:rsidP="00C66D38">
            <w:pPr>
              <w:pStyle w:val="Heading5"/>
              <w:jc w:val="center"/>
              <w:rPr>
                <w:lang w:val="pt-PT"/>
              </w:rPr>
            </w:pPr>
            <w:bookmarkStart w:id="33" w:name="_Hlk72319922"/>
            <w:r w:rsidRPr="00684112">
              <w:rPr>
                <w:sz w:val="20"/>
                <w:szCs w:val="22"/>
                <w:lang w:val="pt-PT"/>
              </w:rPr>
              <w:t>Evidências disponíveis no dossier de comunicação digital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21A3B2A1" w14:textId="77777777" w:rsidR="00684112" w:rsidRPr="00684112" w:rsidRDefault="00684112" w:rsidP="00C66D38">
            <w:pPr>
              <w:pStyle w:val="Heading5"/>
              <w:jc w:val="center"/>
              <w:rPr>
                <w:lang w:val="pt-PT"/>
              </w:rPr>
            </w:pPr>
          </w:p>
          <w:p w14:paraId="41ACA64B" w14:textId="544CCEBB" w:rsidR="00684112" w:rsidRPr="00D91C92" w:rsidRDefault="00684112" w:rsidP="00C66D38">
            <w:pPr>
              <w:pStyle w:val="Heading5"/>
              <w:jc w:val="center"/>
            </w:pPr>
            <w:r>
              <w:t>SIM</w:t>
            </w:r>
          </w:p>
        </w:tc>
        <w:tc>
          <w:tcPr>
            <w:tcW w:w="1275" w:type="pct"/>
            <w:shd w:val="clear" w:color="auto" w:fill="D9D9D9" w:themeFill="background1" w:themeFillShade="D9"/>
          </w:tcPr>
          <w:p w14:paraId="01BE13EE" w14:textId="77777777" w:rsidR="00684112" w:rsidRDefault="00684112" w:rsidP="00C66D38">
            <w:pPr>
              <w:pStyle w:val="Heading5"/>
              <w:jc w:val="center"/>
            </w:pPr>
          </w:p>
          <w:p w14:paraId="17746DC8" w14:textId="20088409" w:rsidR="00684112" w:rsidRPr="00D91C92" w:rsidRDefault="00684112" w:rsidP="00C66D38">
            <w:pPr>
              <w:pStyle w:val="Heading5"/>
              <w:jc w:val="center"/>
            </w:pPr>
            <w:r>
              <w:t>nÃO</w:t>
            </w:r>
          </w:p>
        </w:tc>
      </w:tr>
      <w:tr w:rsidR="00684112" w:rsidRPr="00D91C92" w14:paraId="27A411E3" w14:textId="77777777" w:rsidTr="00684112">
        <w:tc>
          <w:tcPr>
            <w:tcW w:w="2547" w:type="pct"/>
          </w:tcPr>
          <w:p w14:paraId="002B2478" w14:textId="289245B1" w:rsidR="00684112" w:rsidRPr="00D345CE" w:rsidRDefault="00684112" w:rsidP="00C66D38">
            <w:pPr>
              <w:pStyle w:val="NoSpacing"/>
              <w:rPr>
                <w:lang w:val="pt-PT"/>
              </w:rPr>
            </w:pPr>
            <w:r>
              <w:rPr>
                <w:lang w:val="pt-PT"/>
              </w:rPr>
              <w:t>Mencionar se existem as evidências das iniciativas no dossier de comunicação digital</w:t>
            </w:r>
          </w:p>
        </w:tc>
        <w:tc>
          <w:tcPr>
            <w:tcW w:w="1178" w:type="pct"/>
          </w:tcPr>
          <w:p w14:paraId="1222BC8E" w14:textId="77777777" w:rsidR="00684112" w:rsidRPr="00D345CE" w:rsidRDefault="00684112" w:rsidP="00C66D38">
            <w:pPr>
              <w:pStyle w:val="NoSpacing"/>
              <w:rPr>
                <w:lang w:val="pt-PT"/>
              </w:rPr>
            </w:pPr>
          </w:p>
        </w:tc>
        <w:tc>
          <w:tcPr>
            <w:tcW w:w="1275" w:type="pct"/>
          </w:tcPr>
          <w:p w14:paraId="59A84676" w14:textId="77777777" w:rsidR="00684112" w:rsidRPr="00D345CE" w:rsidRDefault="00684112" w:rsidP="00C66D38">
            <w:pPr>
              <w:pStyle w:val="NoSpacing"/>
              <w:rPr>
                <w:lang w:val="pt-PT"/>
              </w:rPr>
            </w:pPr>
          </w:p>
        </w:tc>
      </w:tr>
      <w:bookmarkEnd w:id="33"/>
    </w:tbl>
    <w:p w14:paraId="639A096E" w14:textId="2768A9A3" w:rsidR="007603BF" w:rsidRDefault="007603BF" w:rsidP="00B36066"/>
    <w:p w14:paraId="132EEF87" w14:textId="2072AE0B" w:rsidR="0015670C" w:rsidRPr="009227C2" w:rsidRDefault="0015670C" w:rsidP="00795E6E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4" w:name="_Toc77083989"/>
      <w:r w:rsidRPr="009227C2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Relatório final</w:t>
      </w:r>
      <w:bookmarkEnd w:id="34"/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A71E8F" w14:paraId="414699C3" w14:textId="77777777" w:rsidTr="0015670C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D0A5AB4" w14:textId="178988E9" w:rsidR="0015670C" w:rsidRPr="00D92578" w:rsidRDefault="0015670C" w:rsidP="00931218">
            <w:pPr>
              <w:pStyle w:val="NoSpacing"/>
              <w:spacing w:line="360" w:lineRule="auto"/>
              <w:rPr>
                <w:lang w:val="pt-PT"/>
              </w:rPr>
            </w:pPr>
            <w:r>
              <w:rPr>
                <w:lang w:val="pt-PT"/>
              </w:rPr>
              <w:t xml:space="preserve">Caso se trate do Relatório Final deve preencher esta parte em </w:t>
            </w:r>
            <w:proofErr w:type="gramStart"/>
            <w:r>
              <w:rPr>
                <w:lang w:val="pt-PT"/>
              </w:rPr>
              <w:t>Inglês</w:t>
            </w:r>
            <w:proofErr w:type="gramEnd"/>
            <w:r>
              <w:rPr>
                <w:lang w:val="pt-PT"/>
              </w:rPr>
              <w:t>.</w:t>
            </w:r>
          </w:p>
        </w:tc>
      </w:tr>
    </w:tbl>
    <w:p w14:paraId="4C8596BF" w14:textId="77777777" w:rsidR="0015670C" w:rsidRPr="00C12387" w:rsidRDefault="0015670C" w:rsidP="0015670C"/>
    <w:p w14:paraId="3C12D9AE" w14:textId="7C31D060" w:rsidR="0015670C" w:rsidRPr="00DB249F" w:rsidRDefault="0015670C" w:rsidP="00A7226E">
      <w:pPr>
        <w:pStyle w:val="Heading1"/>
        <w:numPr>
          <w:ilvl w:val="1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5" w:name="_Toc77083990"/>
      <w:r w:rsidRPr="00DB249F"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Project results</w:t>
      </w:r>
      <w:bookmarkEnd w:id="35"/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5670C" w:rsidRPr="002B2FB0" w14:paraId="3AFDA2EC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872D776" w14:textId="77777777" w:rsidR="002B2FB0" w:rsidRPr="002B2FB0" w:rsidRDefault="002B2FB0" w:rsidP="00F174ED">
            <w:pPr>
              <w:pStyle w:val="COVERT1"/>
            </w:pPr>
            <w:r w:rsidRPr="002B2FB0">
              <w:t>Results summary</w:t>
            </w:r>
          </w:p>
          <w:p w14:paraId="22AFAD34" w14:textId="7C6EF9D2" w:rsidR="002B2FB0" w:rsidRPr="002B2FB0" w:rsidRDefault="002B2FB0" w:rsidP="00F174ED">
            <w:pPr>
              <w:pStyle w:val="COVERT1"/>
            </w:pPr>
            <w:r w:rsidRPr="002B2FB0">
              <w:t xml:space="preserve"> [text, less than 2500 characters]</w:t>
            </w:r>
          </w:p>
          <w:p w14:paraId="032126B0" w14:textId="3B01148B" w:rsidR="002B2FB0" w:rsidRDefault="002B2FB0" w:rsidP="00F174ED">
            <w:pPr>
              <w:pStyle w:val="COVERT1"/>
            </w:pPr>
            <w:r w:rsidRPr="002B2FB0">
              <w:t>First, explain why the project was needed (describe the challenges the project set out to address).</w:t>
            </w:r>
          </w:p>
          <w:p w14:paraId="337DF542" w14:textId="7DEDBDA2" w:rsidR="002B2FB0" w:rsidRDefault="002B2FB0" w:rsidP="002B2FB0">
            <w:p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Second, give a short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summary of what you did in the project (which activities were implemented, products were delivered, services</w:t>
            </w:r>
            <w:r>
              <w:rPr>
                <w:rFonts w:asciiTheme="minorHAnsi" w:hAnsiTheme="minorHAnsi"/>
                <w:lang w:val="en-GB"/>
              </w:rPr>
              <w:t xml:space="preserve"> </w:t>
            </w:r>
            <w:r w:rsidRPr="002B2FB0">
              <w:rPr>
                <w:rFonts w:asciiTheme="minorHAnsi" w:hAnsiTheme="minorHAnsi"/>
                <w:lang w:val="en-GB"/>
              </w:rPr>
              <w:t>were established, etc.).  Why were these activities, products and/or services, etc. important?</w:t>
            </w:r>
          </w:p>
          <w:p w14:paraId="78F7D055" w14:textId="3BEC2ABF" w:rsidR="002B2FB0" w:rsidRPr="002B2FB0" w:rsidRDefault="002B2FB0" w:rsidP="006354AB">
            <w:pPr>
              <w:ind w:right="184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 xml:space="preserve">Third, describe the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main  results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 of  the  project,  including  any  unintended  results.  What difference has the project made for its end beneficiaries? How has the situation improved </w:t>
            </w:r>
            <w:proofErr w:type="gramStart"/>
            <w:r w:rsidRPr="002B2FB0">
              <w:rPr>
                <w:rFonts w:asciiTheme="minorHAnsi" w:hAnsiTheme="minorHAnsi"/>
                <w:lang w:val="en-GB"/>
              </w:rPr>
              <w:t>as a result of</w:t>
            </w:r>
            <w:proofErr w:type="gramEnd"/>
            <w:r w:rsidRPr="002B2FB0">
              <w:rPr>
                <w:rFonts w:asciiTheme="minorHAnsi" w:hAnsiTheme="minorHAnsi"/>
                <w:lang w:val="en-GB"/>
              </w:rPr>
              <w:t xml:space="preserve"> the project? Use facts and figures to support your explanation.</w:t>
            </w:r>
          </w:p>
          <w:p w14:paraId="7595BCAE" w14:textId="77777777" w:rsid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Theme="minorHAnsi" w:hAnsiTheme="minorHAnsi"/>
                <w:lang w:val="en-GB"/>
              </w:rPr>
              <w:t>Finally, explain what the importance of the project has been (why does it matter that it achieved its results/was successful), making sure to consider the expected long-term impact.</w:t>
            </w:r>
          </w:p>
          <w:p w14:paraId="3C12E513" w14:textId="77777777" w:rsidR="00F174ED" w:rsidRDefault="002B2FB0" w:rsidP="00F174ED">
            <w:pPr>
              <w:ind w:right="183"/>
              <w:rPr>
                <w:rFonts w:ascii="Calibri" w:hAnsi="Calibri" w:cs="Calibri"/>
                <w:i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Tips:</w:t>
            </w:r>
          </w:p>
          <w:p w14:paraId="4FC4EBA3" w14:textId="66D95EB3" w:rsidR="002B2FB0" w:rsidRPr="00F174ED" w:rsidRDefault="002B2FB0" w:rsidP="00F174ED">
            <w:pPr>
              <w:ind w:right="183"/>
              <w:rPr>
                <w:rFonts w:asciiTheme="minorHAnsi" w:hAnsiTheme="minorHAnsi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50909A4A" w14:textId="77777777" w:rsidR="002B2FB0" w:rsidRPr="00AD0466" w:rsidRDefault="002B2FB0" w:rsidP="002B2FB0">
            <w:pPr>
              <w:tabs>
                <w:tab w:val="left" w:pos="1540"/>
              </w:tabs>
              <w:spacing w:before="3"/>
              <w:ind w:left="155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terms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567BED10" w14:textId="77777777" w:rsidR="002B2FB0" w:rsidRPr="00AD0466" w:rsidRDefault="002B2FB0" w:rsidP="002B2FB0">
            <w:pPr>
              <w:tabs>
                <w:tab w:val="left" w:pos="1900"/>
              </w:tabs>
              <w:spacing w:before="8" w:line="230" w:lineRule="auto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explored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B425308" w14:textId="77777777" w:rsidR="002B2FB0" w:rsidRPr="00AD0466" w:rsidRDefault="002B2FB0" w:rsidP="002B2FB0">
            <w:pPr>
              <w:tabs>
                <w:tab w:val="left" w:pos="1900"/>
              </w:tabs>
              <w:spacing w:line="260" w:lineRule="exact"/>
              <w:ind w:left="191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explored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6A783A09" w14:textId="77777777" w:rsidR="002B2FB0" w:rsidRPr="00AD0466" w:rsidRDefault="002B2FB0" w:rsidP="002B2FB0">
            <w:pPr>
              <w:spacing w:before="3"/>
              <w:ind w:left="115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lastRenderedPageBreak/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21576D46" w14:textId="10DEF97A" w:rsidR="002B2FB0" w:rsidRPr="002B2FB0" w:rsidRDefault="002B2FB0" w:rsidP="00795E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Don´t: “</w:t>
            </w:r>
            <w:r w:rsidRPr="002B2FB0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was conducted</w:t>
            </w: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2EB1DB2" w14:textId="64AF8721" w:rsidR="002B2FB0" w:rsidRPr="002B2FB0" w:rsidRDefault="002B2FB0" w:rsidP="00795E6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 xml:space="preserve">Do: “The project 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position w:val="1"/>
                <w:sz w:val="22"/>
                <w:lang w:val="en-GB"/>
              </w:rPr>
              <w:t xml:space="preserve">We conducted </w:t>
            </w:r>
            <w:r w:rsidRPr="00AD0466">
              <w:rPr>
                <w:rFonts w:ascii="Calibri" w:eastAsia="Calibri" w:hAnsi="Calibri" w:cs="Calibri"/>
                <w:i/>
                <w:position w:val="1"/>
                <w:sz w:val="22"/>
                <w:lang w:val="en-GB"/>
              </w:rPr>
              <w:t>a study”</w:t>
            </w:r>
          </w:p>
          <w:p w14:paraId="78E02992" w14:textId="77777777" w:rsidR="002B2FB0" w:rsidRPr="00AD0466" w:rsidRDefault="002B2FB0" w:rsidP="002B2FB0">
            <w:pPr>
              <w:ind w:left="471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b/>
                <w:sz w:val="22"/>
                <w:lang w:val="en-GB"/>
              </w:rPr>
              <w:t xml:space="preserve">Good practice </w:t>
            </w: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>Yes/No</w:t>
            </w:r>
          </w:p>
          <w:p w14:paraId="62AE51E8" w14:textId="77777777" w:rsidR="002B2FB0" w:rsidRPr="00AD0466" w:rsidRDefault="002B2FB0" w:rsidP="002B2FB0">
            <w:pPr>
              <w:ind w:left="836" w:right="753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 “good practice" project is a project that fulfils at least one of the following criteria:</w:t>
            </w:r>
          </w:p>
          <w:p w14:paraId="2490F680" w14:textId="7971DC88" w:rsidR="002B2FB0" w:rsidRPr="002B2FB0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contributed to significant changes for the end beneficiaries</w:t>
            </w:r>
          </w:p>
          <w:p w14:paraId="202658A0" w14:textId="3F4D7A72" w:rsidR="002B2FB0" w:rsidRPr="002B2FB0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used innovative methods</w:t>
            </w:r>
          </w:p>
          <w:p w14:paraId="3A35BF6E" w14:textId="7918E0D1" w:rsidR="0015670C" w:rsidRPr="006354AB" w:rsidRDefault="002B2FB0" w:rsidP="00795E6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lang w:val="en-GB"/>
              </w:rPr>
            </w:pPr>
            <w:r w:rsidRPr="002B2FB0">
              <w:rPr>
                <w:rFonts w:ascii="Calibri" w:eastAsia="Calibri" w:hAnsi="Calibri" w:cs="Calibri"/>
                <w:i/>
                <w:sz w:val="22"/>
                <w:lang w:val="en-GB"/>
              </w:rPr>
              <w:t>has won an award</w:t>
            </w:r>
          </w:p>
        </w:tc>
      </w:tr>
    </w:tbl>
    <w:p w14:paraId="467AEFCC" w14:textId="69070019" w:rsidR="002B2FB0" w:rsidRPr="00C12387" w:rsidRDefault="002B2FB0" w:rsidP="006354AB">
      <w:pPr>
        <w:pStyle w:val="Heading1"/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2B2FB0" w:rsidRPr="00FC3054" w14:paraId="798BD57E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754E4BC2" w14:textId="0D70ABEB" w:rsidR="002B2FB0" w:rsidRPr="00F174ED" w:rsidRDefault="002B2FB0" w:rsidP="00F174ED">
            <w:pPr>
              <w:pStyle w:val="COVERT1"/>
            </w:pPr>
            <w:r w:rsidRPr="006354AB">
              <w:t xml:space="preserve">To what extent are the positive effects of </w:t>
            </w:r>
            <w:r w:rsidR="006354AB" w:rsidRPr="006354AB">
              <w:t>t</w:t>
            </w:r>
            <w:r w:rsidRPr="006354AB">
              <w:t>he project likely to continue after the funding period? [Single choice]</w:t>
            </w:r>
          </w:p>
          <w:p w14:paraId="17569629" w14:textId="09D98B76" w:rsidR="002B2FB0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E93C81F" wp14:editId="6280C21D">
                      <wp:simplePos x="0" y="0"/>
                      <wp:positionH relativeFrom="column">
                        <wp:posOffset>203249</wp:posOffset>
                      </wp:positionH>
                      <wp:positionV relativeFrom="paragraph">
                        <wp:posOffset>100965</wp:posOffset>
                      </wp:positionV>
                      <wp:extent cx="175260" cy="175260"/>
                      <wp:effectExtent l="0" t="0" r="15240" b="15240"/>
                      <wp:wrapNone/>
                      <wp:docPr id="25" name="Fluxograma: Conexã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289E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xão 25" o:spid="_x0000_s1026" type="#_x0000_t120" style="position:absolute;margin-left:16pt;margin-top:7.95pt;width:13.8pt;height:13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divfAd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not likely to continue beyond the funding period (e.g. continued funding is not foreseen, o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r </w:t>
            </w:r>
            <w:r w:rsidR="002B2FB0" w:rsidRPr="00AD0466">
              <w:rPr>
                <w:rFonts w:ascii="Calibri" w:eastAsia="Calibri" w:hAnsi="Calibri" w:cs="Calibri"/>
                <w:sz w:val="22"/>
                <w:lang w:val="en-GB"/>
              </w:rPr>
              <w:t>the project's results are not sustainable for other reasons)</w:t>
            </w:r>
          </w:p>
          <w:p w14:paraId="6FCB6CEC" w14:textId="2054E42C" w:rsidR="002B2FB0" w:rsidRDefault="005625AC" w:rsidP="005625AC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6B61AF" wp14:editId="3A93C60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6" name="Fluxograma: Conexã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F660" id="Fluxograma: Conexão 26" o:spid="_x0000_s1026" type="#_x0000_t120" style="position:absolute;margin-left:16.45pt;margin-top:13.65pt;width:13.8pt;height:13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BA9BAAE" w14:textId="4405748B" w:rsidR="005625AC" w:rsidRPr="00AD0466" w:rsidRDefault="005625AC" w:rsidP="005625AC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likely to continue beyond the funding period</w:t>
            </w:r>
          </w:p>
          <w:p w14:paraId="20331A8D" w14:textId="77777777" w:rsidR="005625AC" w:rsidRDefault="005625AC" w:rsidP="005625AC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6B6561E" wp14:editId="7C12A04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7" name="Fluxograma: Conexã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95514" id="Fluxograma: Conexão 27" o:spid="_x0000_s1026" type="#_x0000_t120" style="position:absolute;margin-left:16.45pt;margin-top:13.65pt;width:13.8pt;height:13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FEB01A1" w14:textId="49112D5B" w:rsidR="002B2FB0" w:rsidRPr="006354AB" w:rsidRDefault="005625AC" w:rsidP="006354AB">
            <w:pPr>
              <w:ind w:left="882" w:right="254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are sustainable and will continue beyond the funding period</w:t>
            </w:r>
          </w:p>
          <w:p w14:paraId="40D2FEF5" w14:textId="77777777" w:rsidR="002B2FB0" w:rsidRPr="002B2FB0" w:rsidRDefault="002B2FB0" w:rsidP="005625AC">
            <w:pPr>
              <w:ind w:left="882" w:right="2540"/>
              <w:rPr>
                <w:lang w:val="en-GB"/>
              </w:rPr>
            </w:pPr>
          </w:p>
        </w:tc>
      </w:tr>
    </w:tbl>
    <w:p w14:paraId="78605D18" w14:textId="77777777" w:rsidR="001C7BC4" w:rsidRPr="00931218" w:rsidRDefault="001C7BC4" w:rsidP="001C7BC4">
      <w:pPr>
        <w:rPr>
          <w:lang w:val="en-GB"/>
        </w:rPr>
      </w:pPr>
    </w:p>
    <w:p w14:paraId="23E058A2" w14:textId="26934788" w:rsidR="001C7BC4" w:rsidRPr="00F174ED" w:rsidRDefault="001C7BC4" w:rsidP="00F174ED">
      <w:pPr>
        <w:pStyle w:val="COVERT1"/>
        <w:rPr>
          <w:sz w:val="36"/>
          <w:szCs w:val="36"/>
        </w:rPr>
      </w:pPr>
      <w:r w:rsidRPr="00F174ED">
        <w:rPr>
          <w:sz w:val="36"/>
          <w:szCs w:val="36"/>
        </w:rPr>
        <w:t>Bilateral results summary</w:t>
      </w: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1C7BC4" w:rsidRPr="00FC3054" w14:paraId="40EB0008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542538AA" w14:textId="60E98573" w:rsidR="001C7BC4" w:rsidRPr="00F174ED" w:rsidRDefault="001C7BC4" w:rsidP="00F174ED">
            <w:pPr>
              <w:pStyle w:val="COVERT1"/>
            </w:pPr>
            <w:r w:rsidRPr="00F174ED">
              <w:t>(</w:t>
            </w:r>
            <w:r w:rsidRPr="006354AB">
              <w:t xml:space="preserve">only if there is at least one donor project partner registered) </w:t>
            </w:r>
          </w:p>
          <w:p w14:paraId="54DB89F9" w14:textId="54F05A79" w:rsidR="001C7BC4" w:rsidRPr="001C7BC4" w:rsidRDefault="001C7BC4" w:rsidP="00F174ED">
            <w:pPr>
              <w:pStyle w:val="COVERT1"/>
            </w:pPr>
            <w:r w:rsidRPr="006354AB">
              <w:t>[tex</w:t>
            </w:r>
            <w:r w:rsidRPr="00F174ED">
              <w:t xml:space="preserve">t </w:t>
            </w:r>
            <w:r w:rsidRPr="006354AB">
              <w:t>– less than 2000 characters</w:t>
            </w:r>
            <w:r w:rsidRPr="001C7BC4">
              <w:t>]</w:t>
            </w:r>
          </w:p>
          <w:p w14:paraId="69DA8875" w14:textId="77777777" w:rsidR="001C7BC4" w:rsidRPr="00AD0466" w:rsidRDefault="001C7BC4" w:rsidP="001C7BC4">
            <w:pPr>
              <w:ind w:left="596" w:right="17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Provide a short summary of how the project benefitted from having a donor project partner: what difference having a bilateral partner did make? Why was it important to have a donor project partner in the project?</w:t>
            </w:r>
          </w:p>
          <w:p w14:paraId="7FB1E863" w14:textId="77777777" w:rsidR="001C7BC4" w:rsidRPr="00AD0466" w:rsidRDefault="001C7BC4" w:rsidP="001C7BC4">
            <w:pPr>
              <w:spacing w:before="3" w:line="160" w:lineRule="exact"/>
              <w:rPr>
                <w:sz w:val="16"/>
                <w:szCs w:val="16"/>
                <w:lang w:val="en-GB"/>
              </w:rPr>
            </w:pPr>
          </w:p>
          <w:p w14:paraId="672D0FC7" w14:textId="77777777" w:rsidR="001C7BC4" w:rsidRPr="00AD0466" w:rsidRDefault="001C7BC4" w:rsidP="001C7BC4">
            <w:pPr>
              <w:ind w:left="596" w:right="196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Describe  the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  main  results  from  a  bilateral  level  (were  there  any  shared  results,  did  the collaboration lead to improve knowledge and understanding, has the partnership(s) led to any wider effects?)</w:t>
            </w:r>
          </w:p>
          <w:p w14:paraId="46C34233" w14:textId="77777777" w:rsidR="001C7BC4" w:rsidRPr="00AD0466" w:rsidRDefault="001C7BC4" w:rsidP="001C7BC4">
            <w:pPr>
              <w:spacing w:before="7" w:line="420" w:lineRule="atLeast"/>
              <w:ind w:left="615" w:right="1207" w:hanging="19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Finally, please explain if there any plans to continue the bilateral collaboration? Tips:</w:t>
            </w:r>
          </w:p>
          <w:p w14:paraId="4BCF7080" w14:textId="77777777" w:rsidR="001C7BC4" w:rsidRPr="00AD0466" w:rsidRDefault="001C7BC4" w:rsidP="001C7BC4">
            <w:pPr>
              <w:ind w:left="615" w:right="186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Aim to write the summary as clearly as possible. Things to keep in mind:</w:t>
            </w:r>
          </w:p>
          <w:p w14:paraId="701BAD66" w14:textId="77777777" w:rsidR="001C7BC4" w:rsidRPr="00AD0466" w:rsidRDefault="001C7BC4" w:rsidP="001C7BC4">
            <w:pPr>
              <w:tabs>
                <w:tab w:val="left" w:pos="1300"/>
              </w:tabs>
              <w:spacing w:before="2"/>
              <w:ind w:left="1317" w:right="193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lastRenderedPageBreak/>
              <w:t>•</w:t>
            </w: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Avoid jargon, technical terms and abbreviations. Keep your sentences short and to the point. The summaries will be published publicly and should be understandable to the </w:t>
            </w:r>
            <w:proofErr w:type="gramStart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general public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.</w:t>
            </w:r>
          </w:p>
          <w:p w14:paraId="70D80628" w14:textId="77777777" w:rsidR="001C7BC4" w:rsidRPr="00AD0466" w:rsidRDefault="001C7BC4" w:rsidP="001C7BC4">
            <w:pPr>
              <w:tabs>
                <w:tab w:val="left" w:pos="1660"/>
              </w:tabs>
              <w:spacing w:before="8" w:line="230" w:lineRule="auto"/>
              <w:ind w:left="1677" w:right="189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Don’t: “The project explores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how to implement the provision of fundamental services to involuntary undomiciled individuals.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2A712026" w14:textId="77777777" w:rsidR="001C7BC4" w:rsidRPr="00AD0466" w:rsidRDefault="001C7BC4" w:rsidP="001C7BC4">
            <w:pPr>
              <w:tabs>
                <w:tab w:val="left" w:pos="1660"/>
              </w:tabs>
              <w:spacing w:before="1" w:line="260" w:lineRule="exact"/>
              <w:ind w:left="1677" w:right="185" w:hanging="360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>o</w:t>
            </w:r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ab/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 xml:space="preserve">Do: “The project explores how 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to provide health care and other social services to homeless people.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50EB0FC5" w14:textId="77777777" w:rsidR="001C7BC4" w:rsidRPr="00AD0466" w:rsidRDefault="001C7BC4" w:rsidP="001C7BC4">
            <w:pPr>
              <w:spacing w:before="3"/>
              <w:ind w:left="915" w:right="2824"/>
              <w:jc w:val="center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Verdana" w:eastAsia="Verdana" w:hAnsi="Verdana" w:cs="Verdana"/>
                <w:sz w:val="22"/>
                <w:lang w:val="en-GB"/>
              </w:rPr>
              <w:t xml:space="preserve">• 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Avoid passive sentences wherever possible. Be direct.</w:t>
            </w:r>
          </w:p>
          <w:p w14:paraId="64C8DAB8" w14:textId="77777777" w:rsidR="001C7BC4" w:rsidRPr="00AD0466" w:rsidRDefault="001C7BC4" w:rsidP="001C7BC4">
            <w:pPr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sz w:val="22"/>
                <w:lang w:val="en-GB"/>
              </w:rPr>
              <w:t xml:space="preserve">o  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Don</w:t>
            </w:r>
            <w:proofErr w:type="gramEnd"/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´t: “</w:t>
            </w:r>
            <w:r w:rsidRPr="00AD0466">
              <w:rPr>
                <w:rFonts w:ascii="Calibri" w:eastAsia="Calibri" w:hAnsi="Calibri" w:cs="Calibri"/>
                <w:b/>
                <w:i/>
                <w:sz w:val="22"/>
                <w:lang w:val="en-GB"/>
              </w:rPr>
              <w:t>A study will be conducted</w:t>
            </w:r>
            <w:r w:rsidRPr="00AD0466">
              <w:rPr>
                <w:rFonts w:ascii="Calibri" w:eastAsia="Calibri" w:hAnsi="Calibri" w:cs="Calibri"/>
                <w:i/>
                <w:sz w:val="22"/>
                <w:lang w:val="en-GB"/>
              </w:rPr>
              <w:t>”</w:t>
            </w:r>
          </w:p>
          <w:p w14:paraId="087BC31A" w14:textId="77777777" w:rsidR="001C7BC4" w:rsidRPr="00AD0466" w:rsidRDefault="001C7BC4" w:rsidP="001C7BC4">
            <w:pPr>
              <w:spacing w:line="260" w:lineRule="exact"/>
              <w:ind w:left="1317"/>
              <w:rPr>
                <w:rFonts w:ascii="Calibri" w:eastAsia="Calibri" w:hAnsi="Calibri" w:cs="Calibri"/>
                <w:sz w:val="22"/>
                <w:lang w:val="en-GB"/>
              </w:rPr>
            </w:pPr>
            <w:proofErr w:type="gramStart"/>
            <w:r w:rsidRPr="00AD0466">
              <w:rPr>
                <w:rFonts w:ascii="Courier New" w:eastAsia="Courier New" w:hAnsi="Courier New" w:cs="Courier New"/>
                <w:color w:val="528135"/>
                <w:position w:val="1"/>
                <w:sz w:val="22"/>
                <w:lang w:val="en-GB"/>
              </w:rPr>
              <w:t xml:space="preserve">o 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Do</w:t>
            </w:r>
            <w:proofErr w:type="gramEnd"/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 xml:space="preserve">: “The project 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>includes a study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” or “</w:t>
            </w:r>
            <w:r w:rsidRPr="00AD0466">
              <w:rPr>
                <w:rFonts w:ascii="Calibri" w:eastAsia="Calibri" w:hAnsi="Calibri" w:cs="Calibri"/>
                <w:b/>
                <w:i/>
                <w:color w:val="000000"/>
                <w:position w:val="1"/>
                <w:sz w:val="22"/>
                <w:lang w:val="en-GB"/>
              </w:rPr>
              <w:t xml:space="preserve">We will conduct </w:t>
            </w:r>
            <w:r w:rsidRPr="00AD0466">
              <w:rPr>
                <w:rFonts w:ascii="Calibri" w:eastAsia="Calibri" w:hAnsi="Calibri" w:cs="Calibri"/>
                <w:i/>
                <w:color w:val="000000"/>
                <w:position w:val="1"/>
                <w:sz w:val="22"/>
                <w:lang w:val="en-GB"/>
              </w:rPr>
              <w:t>a study”</w:t>
            </w:r>
          </w:p>
          <w:p w14:paraId="36A70802" w14:textId="77777777" w:rsidR="001C7BC4" w:rsidRPr="002B2FB0" w:rsidRDefault="001C7BC4" w:rsidP="00F174ED">
            <w:pPr>
              <w:ind w:right="2540"/>
              <w:rPr>
                <w:lang w:val="en-GB"/>
              </w:rPr>
            </w:pPr>
          </w:p>
        </w:tc>
      </w:tr>
    </w:tbl>
    <w:p w14:paraId="2BA83831" w14:textId="77777777" w:rsidR="00670E8B" w:rsidRPr="00931218" w:rsidRDefault="00670E8B" w:rsidP="00670E8B">
      <w:pPr>
        <w:rPr>
          <w:lang w:val="en-GB"/>
        </w:rPr>
      </w:pPr>
    </w:p>
    <w:p w14:paraId="196FDE1D" w14:textId="186EDDDA" w:rsidR="00670E8B" w:rsidRPr="00AD0466" w:rsidRDefault="00670E8B" w:rsidP="00670E8B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670E8B" w:rsidRPr="002B2FB0" w14:paraId="6E9310B2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44496B4D" w14:textId="60920DBC" w:rsidR="00D8154A" w:rsidRPr="006354AB" w:rsidRDefault="00670E8B" w:rsidP="00F174ED">
            <w:pPr>
              <w:pStyle w:val="COVERT1"/>
            </w:pPr>
            <w:r w:rsidRPr="006354AB">
              <w:t>How did the</w:t>
            </w:r>
            <w:r w:rsidR="00D8154A" w:rsidRPr="006354AB">
              <w:t xml:space="preserve"> </w:t>
            </w:r>
            <w:r w:rsidRPr="006354AB">
              <w:t xml:space="preserve">project contribute to strengthening bilateral relations? </w:t>
            </w:r>
          </w:p>
          <w:p w14:paraId="5E25D40A" w14:textId="6C446F4D" w:rsidR="00D8154A" w:rsidRPr="006354AB" w:rsidRDefault="00D8154A" w:rsidP="00F174ED">
            <w:pPr>
              <w:pStyle w:val="COVERT1"/>
            </w:pPr>
            <w:r w:rsidRPr="006354AB">
              <w:t>(only if there is at least one donor project partner registered)</w:t>
            </w:r>
          </w:p>
          <w:p w14:paraId="48D088F7" w14:textId="5BBEDDA2" w:rsidR="00670E8B" w:rsidRPr="006354AB" w:rsidRDefault="00670E8B" w:rsidP="00F174ED">
            <w:pPr>
              <w:pStyle w:val="COVERT1"/>
            </w:pPr>
            <w:r w:rsidRPr="006354AB">
              <w:t xml:space="preserve">Multiple choice </w:t>
            </w:r>
          </w:p>
          <w:p w14:paraId="03235396" w14:textId="77777777" w:rsidR="00670E8B" w:rsidRDefault="00670E8B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640111B" wp14:editId="22DD2635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4" name="Fluxograma: Conexã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D9F7" id="Fluxograma: Conexão 224" o:spid="_x0000_s1026" type="#_x0000_t120" style="position:absolute;margin-left:16.45pt;margin-top:13.65pt;width:13.8pt;height:13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7D4A4B86" w14:textId="2EAEDF94" w:rsidR="00670E8B" w:rsidRPr="00AD0466" w:rsidRDefault="00670E8B" w:rsidP="00931218">
            <w:pPr>
              <w:spacing w:before="1" w:line="260" w:lineRule="exact"/>
              <w:ind w:left="882" w:right="192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Achieved   shared results (e.g.   solved   a   particular issue   through sharing   experience, knowledge, know-how or working together for joint results)</w:t>
            </w:r>
          </w:p>
          <w:p w14:paraId="26405011" w14:textId="77777777" w:rsidR="00670E8B" w:rsidRDefault="00670E8B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90F889D" wp14:editId="03F89BD9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5" name="Fluxograma: Conexã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C7C2C" id="Fluxograma: Conexão 225" o:spid="_x0000_s1026" type="#_x0000_t120" style="position:absolute;margin-left:16.45pt;margin-top:13.65pt;width:13.8pt;height:13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7508310" w14:textId="522B0AC8" w:rsidR="00670E8B" w:rsidRPr="00AD0466" w:rsidRDefault="00670E8B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D8154A" w:rsidRPr="00D8154A">
              <w:rPr>
                <w:rFonts w:ascii="Calibri" w:eastAsia="Calibri" w:hAnsi="Calibri" w:cs="Calibri"/>
                <w:sz w:val="22"/>
                <w:lang w:val="en-GB"/>
              </w:rPr>
              <w:t>Improved knowledge and mutual understanding developed between entities involved</w:t>
            </w:r>
          </w:p>
          <w:p w14:paraId="20B010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37FBA03" wp14:editId="760FB99D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6" name="Fluxograma: Conexã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DB6D" id="Fluxograma: Conexão 226" o:spid="_x0000_s1026" type="#_x0000_t120" style="position:absolute;margin-left:16.45pt;margin-top:13.65pt;width:13.8pt;height:13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D676AFA" w14:textId="15B1698D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generated broader interest in our project from our stakeholders</w:t>
            </w:r>
          </w:p>
          <w:p w14:paraId="34784E31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5D81B3F" wp14:editId="6E99F7EE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7" name="Fluxograma: Conexã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4CDD1" id="Fluxograma: Conexão 227" o:spid="_x0000_s1026" type="#_x0000_t120" style="position:absolute;margin-left:16.45pt;margin-top:13.65pt;width:13.8pt;height:13.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65C8146" w14:textId="46C52599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had wider effects beyond the project (e.g. our results are being</w:t>
            </w:r>
            <w:r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used in other contexts, or we are working together on other issues now)</w:t>
            </w:r>
          </w:p>
          <w:p w14:paraId="7F8A854C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31A8242D" wp14:editId="1A808F58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8" name="Fluxograma: Conexão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51876" id="Fluxograma: Conexão 228" o:spid="_x0000_s1026" type="#_x0000_t120" style="position:absolute;margin-left:16.45pt;margin-top:13.65pt;width:13.8pt;height:1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0028A0A9" w14:textId="76092B25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extended to the regional and/or European level (towards EU and its institutions)</w:t>
            </w:r>
          </w:p>
          <w:p w14:paraId="375DC820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1CFDCC9F" wp14:editId="4F9FBDC3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29" name="Fluxograma: Conexão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20F13" id="Fluxograma: Conexão 229" o:spid="_x0000_s1026" type="#_x0000_t120" style="position:absolute;margin-left:16.45pt;margin-top:13.65pt;width:13.8pt;height:13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3D35808" w14:textId="17C84ECF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Pr="00D8154A">
              <w:rPr>
                <w:rFonts w:ascii="Calibri" w:eastAsia="Calibri" w:hAnsi="Calibri" w:cs="Calibri"/>
                <w:sz w:val="22"/>
                <w:lang w:val="en-GB"/>
              </w:rPr>
              <w:t>The bilateral collaboration led to increased visibility (e.g. media coverage in connection with bilateral activity)</w:t>
            </w:r>
          </w:p>
          <w:p w14:paraId="7DE4EDAA" w14:textId="77777777" w:rsidR="00D8154A" w:rsidRDefault="00D8154A" w:rsidP="00D8154A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E3FBF0D" wp14:editId="2E912E11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0" name="Fluxograma: Conexão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C22A7" id="Fluxograma: Conexão 230" o:spid="_x0000_s1026" type="#_x0000_t120" style="position:absolute;margin-left:16.45pt;margin-top:13.65pt;width:13.8pt;height:13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5BEFE3AA" w14:textId="6C965F02" w:rsidR="00D8154A" w:rsidRPr="00AD0466" w:rsidRDefault="00D8154A" w:rsidP="00D8154A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16C0DB00" w14:textId="77777777" w:rsidR="00670E8B" w:rsidRPr="00AD0466" w:rsidRDefault="00670E8B" w:rsidP="00931218">
            <w:pPr>
              <w:ind w:right="3468"/>
              <w:rPr>
                <w:rFonts w:ascii="Calibri" w:eastAsia="Calibri" w:hAnsi="Calibri" w:cs="Calibri"/>
                <w:sz w:val="22"/>
                <w:lang w:val="en-GB"/>
              </w:rPr>
            </w:pPr>
          </w:p>
          <w:p w14:paraId="7F9E4ED6" w14:textId="77777777" w:rsidR="00670E8B" w:rsidRPr="00AD0466" w:rsidRDefault="00670E8B" w:rsidP="00931218">
            <w:pPr>
              <w:spacing w:before="8" w:line="140" w:lineRule="exact"/>
              <w:ind w:left="882"/>
              <w:rPr>
                <w:sz w:val="14"/>
                <w:szCs w:val="14"/>
                <w:lang w:val="en-GB"/>
              </w:rPr>
            </w:pPr>
          </w:p>
          <w:p w14:paraId="77435EA6" w14:textId="77777777" w:rsidR="00670E8B" w:rsidRPr="002B2FB0" w:rsidRDefault="00670E8B" w:rsidP="00931218">
            <w:pPr>
              <w:ind w:left="882" w:right="2540"/>
              <w:rPr>
                <w:lang w:val="en-GB"/>
              </w:rPr>
            </w:pPr>
          </w:p>
        </w:tc>
      </w:tr>
    </w:tbl>
    <w:p w14:paraId="1AF46963" w14:textId="77777777" w:rsidR="00670E8B" w:rsidRPr="00AD0466" w:rsidRDefault="00670E8B" w:rsidP="00670E8B">
      <w:pPr>
        <w:spacing w:before="9" w:line="140" w:lineRule="exact"/>
        <w:rPr>
          <w:sz w:val="15"/>
          <w:szCs w:val="15"/>
          <w:lang w:val="en-GB"/>
        </w:rPr>
      </w:pPr>
    </w:p>
    <w:p w14:paraId="4A49D52D" w14:textId="77777777" w:rsidR="00AD0466" w:rsidRPr="00AD0466" w:rsidRDefault="00AD0466" w:rsidP="00AD0466">
      <w:pPr>
        <w:spacing w:line="200" w:lineRule="exact"/>
        <w:rPr>
          <w:lang w:val="en-GB"/>
        </w:rPr>
      </w:pPr>
    </w:p>
    <w:p w14:paraId="161B766D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3D483EC9" w14:textId="0DB2EB36" w:rsidR="00897A6E" w:rsidRDefault="00897A6E" w:rsidP="00897A6E"/>
    <w:p w14:paraId="23F6369C" w14:textId="3799B6CB" w:rsidR="00F174ED" w:rsidRDefault="00F174ED" w:rsidP="00897A6E"/>
    <w:p w14:paraId="1F066576" w14:textId="536F1FEE" w:rsidR="00F174ED" w:rsidRDefault="00F174ED" w:rsidP="00897A6E"/>
    <w:p w14:paraId="6928D2E9" w14:textId="77777777" w:rsidR="00F174ED" w:rsidRPr="00C12387" w:rsidRDefault="00F174ED" w:rsidP="00897A6E"/>
    <w:p w14:paraId="574AE364" w14:textId="77777777" w:rsidR="00897A6E" w:rsidRPr="00AD0466" w:rsidRDefault="00897A6E" w:rsidP="00897A6E">
      <w:pPr>
        <w:spacing w:before="12"/>
        <w:ind w:left="236" w:right="190"/>
        <w:rPr>
          <w:rFonts w:ascii="Calibri" w:eastAsia="Calibri" w:hAnsi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897A6E" w:rsidRPr="002B2FB0" w14:paraId="0E047B87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64ED3B35" w14:textId="0E6AF106" w:rsidR="00897A6E" w:rsidRPr="006354AB" w:rsidRDefault="00897A6E" w:rsidP="00F174ED">
            <w:pPr>
              <w:pStyle w:val="COVERT1"/>
            </w:pPr>
            <w:r w:rsidRPr="006354AB">
              <w:t xml:space="preserve">What level of involvement did the donor project partner(s) have in the project?  </w:t>
            </w:r>
          </w:p>
          <w:p w14:paraId="71CE82A7" w14:textId="3F2CDE37" w:rsidR="00897A6E" w:rsidRPr="006354AB" w:rsidRDefault="00897A6E" w:rsidP="00F174ED">
            <w:pPr>
              <w:pStyle w:val="COVERT1"/>
            </w:pPr>
            <w:r w:rsidRPr="006354AB">
              <w:t>(only if there is at least one donor project partner registered)</w:t>
            </w:r>
          </w:p>
          <w:p w14:paraId="0C62E3C7" w14:textId="3383A9A0" w:rsidR="00897A6E" w:rsidRPr="006354AB" w:rsidRDefault="00897A6E" w:rsidP="00F174ED">
            <w:pPr>
              <w:pStyle w:val="COVERT1"/>
            </w:pPr>
            <w:r w:rsidRPr="006354AB">
              <w:t>[Multiple choice list – if multiple donor project partners provide the overall perspective]</w:t>
            </w:r>
          </w:p>
          <w:p w14:paraId="5ADB4C42" w14:textId="77777777" w:rsidR="00897A6E" w:rsidRDefault="00897A6E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10EEE58" wp14:editId="64DAA0C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1" name="Fluxograma: Conexão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79967" id="Fluxograma: Conexão 231" o:spid="_x0000_s1026" type="#_x0000_t120" style="position:absolute;margin-left:16.45pt;margin-top:13.65pt;width:13.8pt;height:13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A096B5A" w14:textId="2A07AB3C" w:rsidR="00897A6E" w:rsidRPr="00AD0466" w:rsidRDefault="00897A6E" w:rsidP="00B45A5F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sz w:val="22"/>
                <w:lang w:val="en-GB"/>
              </w:rPr>
              <w:t>Attended events in our project</w:t>
            </w:r>
          </w:p>
          <w:p w14:paraId="46681A56" w14:textId="77777777" w:rsidR="00897A6E" w:rsidRDefault="00897A6E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256C10B" wp14:editId="4538992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2" name="Fluxograma: Conexã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52C61" id="Fluxograma: Conexão 232" o:spid="_x0000_s1026" type="#_x0000_t120" style="position:absolute;margin-left:16.45pt;margin-top:13.65pt;width:13.8pt;height:13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1F6898D" w14:textId="77777777" w:rsidR="00B45A5F" w:rsidRPr="00AD0466" w:rsidRDefault="00897A6E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B45A5F"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Contributed with presentations and/or input to events</w:t>
            </w:r>
          </w:p>
          <w:p w14:paraId="4D8B9421" w14:textId="349B396B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758B5C1" wp14:editId="11416A42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3" name="Fluxograma: Conexã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E066" id="Fluxograma: Conexão 233" o:spid="_x0000_s1026" type="#_x0000_t120" style="position:absolute;margin-left:16.45pt;margin-top:13.65pt;width:13.8pt;height:1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EF8ABEB" w14:textId="0340DB71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Provided capacity building in our project (in the form of training, etc.)</w:t>
            </w:r>
          </w:p>
          <w:p w14:paraId="76DA541F" w14:textId="6375E281" w:rsidR="00B45A5F" w:rsidRDefault="00B45A5F" w:rsidP="00B45A5F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C6061BB" wp14:editId="0891FBCF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9" name="Fluxograma: Conexão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D7DE1" id="Fluxograma: Conexão 239" o:spid="_x0000_s1026" type="#_x0000_t120" style="position:absolute;margin-left:16.45pt;margin-top:13.65pt;width:13.8pt;height:13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14E82AAB" w14:textId="6644C22E" w:rsidR="00B45A5F" w:rsidRPr="00AD0466" w:rsidRDefault="00B45A5F" w:rsidP="00B45A5F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Worked with us to find common solutions to shared challenges in the project</w:t>
            </w:r>
          </w:p>
          <w:p w14:paraId="515BED2B" w14:textId="77777777" w:rsidR="00897A6E" w:rsidRDefault="00897A6E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E81D5E0" wp14:editId="15F6B750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37" name="Fluxograma: Conexão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C1623" id="Fluxograma: Conexão 237" o:spid="_x0000_s1026" type="#_x0000_t120" style="position:absolute;margin-left:16.45pt;margin-top:13.65pt;width:13.8pt;height:13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EA65FE4" w14:textId="77777777" w:rsidR="00897A6E" w:rsidRPr="00AD0466" w:rsidRDefault="00897A6E" w:rsidP="00931218">
            <w:pPr>
              <w:ind w:left="882" w:right="32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Other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 xml:space="preserve"> </w:t>
            </w:r>
            <w:r w:rsidRPr="00AD0466">
              <w:rPr>
                <w:rFonts w:ascii="Calibri" w:eastAsia="Calibri" w:hAnsi="Calibri" w:cs="Calibri"/>
                <w:sz w:val="22"/>
                <w:u w:val="single" w:color="000000"/>
                <w:lang w:val="en-GB"/>
              </w:rPr>
              <w:tab/>
            </w:r>
          </w:p>
          <w:p w14:paraId="69FC4589" w14:textId="77777777" w:rsidR="00897A6E" w:rsidRPr="002B2FB0" w:rsidRDefault="00897A6E" w:rsidP="00571D0D">
            <w:pPr>
              <w:ind w:right="2540"/>
              <w:rPr>
                <w:lang w:val="en-GB"/>
              </w:rPr>
            </w:pPr>
          </w:p>
        </w:tc>
      </w:tr>
    </w:tbl>
    <w:p w14:paraId="76FDFF11" w14:textId="77777777" w:rsidR="00897A6E" w:rsidRDefault="00897A6E" w:rsidP="00571D0D">
      <w:pPr>
        <w:spacing w:before="49"/>
        <w:ind w:right="187"/>
        <w:rPr>
          <w:rFonts w:ascii="Calibri" w:eastAsia="Calibri" w:hAnsi="Calibri" w:cs="Calibri"/>
          <w:sz w:val="22"/>
          <w:lang w:val="en-GB"/>
        </w:rPr>
      </w:pPr>
    </w:p>
    <w:p w14:paraId="70CF3E47" w14:textId="77777777" w:rsidR="00897A6E" w:rsidRDefault="00897A6E" w:rsidP="00F174ED">
      <w:pPr>
        <w:pStyle w:val="COVERT1"/>
        <w:rPr>
          <w:rFonts w:eastAsia="Calibri" w:cs="Calibri"/>
          <w:sz w:val="22"/>
          <w:lang w:val="en-GB"/>
        </w:rPr>
      </w:pPr>
    </w:p>
    <w:tbl>
      <w:tblPr>
        <w:tblStyle w:val="TableGrid"/>
        <w:tblW w:w="5091" w:type="pct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802"/>
      </w:tblGrid>
      <w:tr w:rsidR="00571D0D" w:rsidRPr="00FC3054" w14:paraId="56B04261" w14:textId="77777777" w:rsidTr="00931218">
        <w:trPr>
          <w:trHeight w:val="497"/>
        </w:trPr>
        <w:tc>
          <w:tcPr>
            <w:tcW w:w="5000" w:type="pct"/>
            <w:shd w:val="clear" w:color="auto" w:fill="DEEAF6" w:themeFill="accent5" w:themeFillTint="33"/>
          </w:tcPr>
          <w:p w14:paraId="0983B623" w14:textId="77777777" w:rsidR="00454E22" w:rsidRPr="00F174ED" w:rsidRDefault="00454E22" w:rsidP="00F174ED">
            <w:pPr>
              <w:pStyle w:val="COVERT1"/>
            </w:pPr>
            <w:r w:rsidRPr="00F174ED">
              <w:t>Will the cooperation with the donor partner(s) continue after the project is completed? [</w:t>
            </w:r>
          </w:p>
          <w:p w14:paraId="18C8EAEF" w14:textId="6EE9991B" w:rsidR="00454E22" w:rsidRPr="00F174ED" w:rsidRDefault="00454E22" w:rsidP="00F174ED">
            <w:pPr>
              <w:pStyle w:val="COVERT1"/>
            </w:pPr>
            <w:r w:rsidRPr="00F174ED">
              <w:t>(only if there is at least one donor project partner registered)</w:t>
            </w:r>
          </w:p>
          <w:p w14:paraId="78333E2C" w14:textId="1CEF0614" w:rsidR="00454E22" w:rsidRPr="00F174ED" w:rsidRDefault="00454E22" w:rsidP="00F174ED">
            <w:pPr>
              <w:pStyle w:val="COVERT1"/>
            </w:pPr>
            <w:r w:rsidRPr="00F174ED">
              <w:t>Single choice list – if multiple donor project partners provide the overall perspective]</w:t>
            </w:r>
          </w:p>
          <w:p w14:paraId="307E1292" w14:textId="77777777" w:rsidR="00571D0D" w:rsidRDefault="00571D0D" w:rsidP="00931218">
            <w:pPr>
              <w:spacing w:before="5" w:line="160" w:lineRule="exact"/>
              <w:ind w:left="882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DA8CE4C" wp14:editId="2FFF1326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5" name="Fluxograma: Conexão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5161B" id="Fluxograma: Conexão 245" o:spid="_x0000_s1026" type="#_x0000_t120" style="position:absolute;margin-left:16.45pt;margin-top:13.65pt;width:13.8pt;height:13.8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6F9B3BCF" w14:textId="3461B20A" w:rsidR="00571D0D" w:rsidRPr="00AD0466" w:rsidRDefault="00571D0D" w:rsidP="00931218">
            <w:pPr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sz w:val="22"/>
                <w:lang w:val="en-GB"/>
              </w:rPr>
              <w:t>Yes, a formal cooperation agreement is in place</w:t>
            </w:r>
          </w:p>
          <w:p w14:paraId="31526D0F" w14:textId="77777777" w:rsidR="00571D0D" w:rsidRDefault="00571D0D" w:rsidP="00931218">
            <w:pPr>
              <w:spacing w:before="5" w:line="160" w:lineRule="exact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78E74F7" wp14:editId="5F2A119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6" name="Fluxograma: Conexão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243CD" id="Fluxograma: Conexão 246" o:spid="_x0000_s1026" type="#_x0000_t120" style="position:absolute;margin-left:16.45pt;margin-top:13.65pt;width:13.8pt;height:13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422EB1D7" w14:textId="73D39538" w:rsidR="00571D0D" w:rsidRPr="00AD0466" w:rsidRDefault="00571D0D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AD0466">
              <w:rPr>
                <w:rFonts w:ascii="Calibri" w:eastAsia="Calibri" w:hAnsi="Calibri" w:cs="Calibri"/>
                <w:sz w:val="22"/>
                <w:lang w:val="en-GB"/>
              </w:rPr>
              <w:t xml:space="preserve"> </w:t>
            </w:r>
            <w:r w:rsidR="008D7A24"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Yes, continued cooperation is planned</w:t>
            </w:r>
          </w:p>
          <w:p w14:paraId="14695355" w14:textId="77777777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BF23408" wp14:editId="45C3171C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7" name="Fluxograma: Conexão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44C5" id="Fluxograma: Conexão 247" o:spid="_x0000_s1026" type="#_x0000_t120" style="position:absolute;margin-left:16.45pt;margin-top:13.65pt;width:13.8pt;height:13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7AEAFA2" w14:textId="06ED0CAD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lastRenderedPageBreak/>
              <w:t>Contact may continue, but no concrete plans for cooperation to date</w:t>
            </w:r>
          </w:p>
          <w:p w14:paraId="7394A5D3" w14:textId="77777777" w:rsidR="00571D0D" w:rsidRDefault="00571D0D" w:rsidP="00931218">
            <w:pPr>
              <w:spacing w:before="5" w:line="160" w:lineRule="exact"/>
              <w:ind w:right="326"/>
              <w:rPr>
                <w:rFonts w:ascii="Courier New" w:eastAsia="Courier New" w:hAnsi="Courier New" w:cs="Courier New"/>
                <w:position w:val="1"/>
                <w:sz w:val="22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85A5EEB" wp14:editId="6DF83DBA">
                      <wp:simplePos x="0" y="0"/>
                      <wp:positionH relativeFrom="column">
                        <wp:posOffset>208866</wp:posOffset>
                      </wp:positionH>
                      <wp:positionV relativeFrom="paragraph">
                        <wp:posOffset>173355</wp:posOffset>
                      </wp:positionV>
                      <wp:extent cx="175260" cy="175260"/>
                      <wp:effectExtent l="0" t="0" r="15240" b="15240"/>
                      <wp:wrapNone/>
                      <wp:docPr id="248" name="Fluxograma: Conexão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C3B5B" id="Fluxograma: Conexão 248" o:spid="_x0000_s1026" type="#_x0000_t120" style="position:absolute;margin-left:16.45pt;margin-top:13.65pt;width:13.8pt;height:13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</w:p>
          <w:p w14:paraId="28AA96E6" w14:textId="37E85F7B" w:rsidR="00571D0D" w:rsidRPr="00AD0466" w:rsidRDefault="008D7A24" w:rsidP="00931218">
            <w:pPr>
              <w:spacing w:line="260" w:lineRule="exact"/>
              <w:ind w:left="956"/>
              <w:rPr>
                <w:rFonts w:ascii="Calibri" w:eastAsia="Calibri" w:hAnsi="Calibri" w:cs="Calibri"/>
                <w:sz w:val="22"/>
                <w:lang w:val="en-GB"/>
              </w:rPr>
            </w:pPr>
            <w:r w:rsidRPr="008D7A24">
              <w:rPr>
                <w:rFonts w:ascii="Calibri" w:eastAsia="Calibri" w:hAnsi="Calibri" w:cs="Calibri"/>
                <w:position w:val="1"/>
                <w:sz w:val="22"/>
                <w:lang w:val="en-GB"/>
              </w:rPr>
              <w:t>No, the cooperation will not continue</w:t>
            </w:r>
          </w:p>
          <w:p w14:paraId="336BCA26" w14:textId="68A3CED1" w:rsidR="00571D0D" w:rsidRDefault="00571D0D" w:rsidP="00931218">
            <w:pPr>
              <w:spacing w:before="5" w:line="160" w:lineRule="exact"/>
              <w:ind w:right="326"/>
              <w:rPr>
                <w:sz w:val="16"/>
                <w:szCs w:val="16"/>
                <w:lang w:val="en-GB"/>
              </w:rPr>
            </w:pPr>
          </w:p>
          <w:p w14:paraId="5BB1FFD4" w14:textId="77777777" w:rsidR="00571D0D" w:rsidRPr="002B2FB0" w:rsidRDefault="00571D0D" w:rsidP="008D7A24">
            <w:pPr>
              <w:spacing w:line="260" w:lineRule="exact"/>
              <w:ind w:left="303" w:right="4926"/>
              <w:rPr>
                <w:lang w:val="en-GB"/>
              </w:rPr>
            </w:pPr>
          </w:p>
        </w:tc>
      </w:tr>
    </w:tbl>
    <w:p w14:paraId="42EF5F53" w14:textId="77777777" w:rsidR="00571D0D" w:rsidRPr="00AD0466" w:rsidRDefault="00571D0D" w:rsidP="00571D0D">
      <w:pPr>
        <w:spacing w:before="9" w:line="140" w:lineRule="exact"/>
        <w:rPr>
          <w:sz w:val="15"/>
          <w:szCs w:val="15"/>
          <w:lang w:val="en-GB"/>
        </w:rPr>
      </w:pPr>
    </w:p>
    <w:p w14:paraId="7428D60E" w14:textId="77777777" w:rsidR="00571D0D" w:rsidRDefault="00571D0D" w:rsidP="00571D0D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8C6E0D6" w14:textId="5964526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3E0FF6F7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6D4BA334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2D5813CB" w14:textId="6C8FC7CF" w:rsidR="00272AF8" w:rsidRPr="00DB249F" w:rsidRDefault="00272AF8" w:rsidP="00272AF8">
      <w:pPr>
        <w:pStyle w:val="Heading1"/>
        <w:numPr>
          <w:ilvl w:val="0"/>
          <w:numId w:val="4"/>
        </w:numP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</w:pPr>
      <w:bookmarkStart w:id="36" w:name="_Toc77083991"/>
      <w:r>
        <w:rPr>
          <w:rFonts w:ascii="Open Sans" w:eastAsiaTheme="minorHAnsi" w:hAnsi="Open Sans"/>
          <w:bCs w:val="0"/>
          <w:i w:val="0"/>
          <w:iCs w:val="0"/>
          <w:caps/>
          <w:noProof/>
          <w:color w:val="043A5C"/>
          <w:sz w:val="28"/>
          <w:szCs w:val="22"/>
          <w:lang w:val="pt-PT"/>
        </w:rPr>
        <w:t>Anexos</w:t>
      </w:r>
      <w:bookmarkEnd w:id="36"/>
    </w:p>
    <w:p w14:paraId="4B635116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6FF762F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4566DA09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1FA3BC25" w14:textId="77777777" w:rsidR="00897A6E" w:rsidRDefault="00897A6E" w:rsidP="00AD0466">
      <w:pPr>
        <w:spacing w:before="49"/>
        <w:ind w:left="236" w:right="187"/>
        <w:rPr>
          <w:rFonts w:ascii="Calibri" w:eastAsia="Calibri" w:hAnsi="Calibri" w:cs="Calibri"/>
          <w:sz w:val="22"/>
          <w:lang w:val="en-GB"/>
        </w:rPr>
      </w:pPr>
    </w:p>
    <w:p w14:paraId="03468323" w14:textId="4D7DB2CA" w:rsidR="009531B7" w:rsidRPr="00AD0466" w:rsidRDefault="009531B7">
      <w:pPr>
        <w:spacing w:before="0" w:after="160" w:line="259" w:lineRule="auto"/>
        <w:jc w:val="left"/>
        <w:rPr>
          <w:lang w:val="en-GB"/>
        </w:rPr>
      </w:pPr>
    </w:p>
    <w:sectPr w:rsidR="009531B7" w:rsidRPr="00AD0466" w:rsidSect="00D91C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10" w:right="851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F24D7" w14:textId="77777777" w:rsidR="002B0E3C" w:rsidRDefault="002B0E3C" w:rsidP="00237CB8">
      <w:pPr>
        <w:spacing w:after="0" w:line="240" w:lineRule="auto"/>
      </w:pPr>
      <w:r>
        <w:separator/>
      </w:r>
    </w:p>
  </w:endnote>
  <w:endnote w:type="continuationSeparator" w:id="0">
    <w:p w14:paraId="4B0392F2" w14:textId="77777777" w:rsidR="002B0E3C" w:rsidRDefault="002B0E3C" w:rsidP="00237CB8">
      <w:pPr>
        <w:spacing w:after="0" w:line="240" w:lineRule="auto"/>
      </w:pPr>
      <w:r>
        <w:continuationSeparator/>
      </w:r>
    </w:p>
  </w:endnote>
  <w:endnote w:type="continuationNotice" w:id="1">
    <w:p w14:paraId="3BF293C7" w14:textId="77777777" w:rsidR="002B0E3C" w:rsidRDefault="002B0E3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931218" w:rsidRPr="00AE7728" w14:paraId="01F23EB0" w14:textId="77777777" w:rsidTr="00CD5D13">
      <w:trPr>
        <w:trHeight w:val="699"/>
      </w:trPr>
      <w:tc>
        <w:tcPr>
          <w:tcW w:w="6521" w:type="dxa"/>
          <w:vAlign w:val="center"/>
        </w:tcPr>
        <w:p w14:paraId="3423B9EE" w14:textId="4C9A14FA" w:rsidR="00931218" w:rsidRPr="00AE7728" w:rsidRDefault="00FC3054" w:rsidP="000F6D6B">
          <w:pPr>
            <w:pStyle w:val="PROPERTIESFOOTER"/>
            <w:jc w:val="left"/>
            <w:rPr>
              <w:rStyle w:val="PageNumber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23915D" wp14:editId="12099B8F">
                <wp:simplePos x="0" y="0"/>
                <wp:positionH relativeFrom="margin">
                  <wp:posOffset>-61595</wp:posOffset>
                </wp:positionH>
                <wp:positionV relativeFrom="paragraph">
                  <wp:posOffset>-73025</wp:posOffset>
                </wp:positionV>
                <wp:extent cx="2667635" cy="619125"/>
                <wp:effectExtent l="0" t="0" r="0" b="0"/>
                <wp:wrapNone/>
                <wp:docPr id="1115265127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63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5" w:type="dxa"/>
          <w:vAlign w:val="center"/>
        </w:tcPr>
        <w:p w14:paraId="59A09EA0" w14:textId="61D46FEB" w:rsidR="00931218" w:rsidRPr="00AE7728" w:rsidRDefault="00931218" w:rsidP="000F6D6B">
          <w:pPr>
            <w:pStyle w:val="PROPERTIESFOOTER"/>
            <w:jc w:val="right"/>
            <w:rPr>
              <w:rStyle w:val="PageNumber"/>
              <w:b/>
              <w:bCs/>
              <w:lang w:val="pt-PT"/>
            </w:rPr>
          </w:pPr>
          <w:r w:rsidRPr="00AE7728">
            <w:rPr>
              <w:rStyle w:val="PageNumber"/>
              <w:b/>
              <w:bCs/>
              <w:lang w:val="pt-PT"/>
            </w:rPr>
            <w:t xml:space="preserve">Página </w:t>
          </w:r>
          <w:r w:rsidRPr="00AE7728">
            <w:rPr>
              <w:rStyle w:val="PageNumber"/>
              <w:b/>
              <w:bCs/>
            </w:rPr>
            <w:fldChar w:fldCharType="begin"/>
          </w:r>
          <w:r w:rsidRPr="00AE7728">
            <w:rPr>
              <w:rStyle w:val="PageNumber"/>
              <w:b/>
              <w:bCs/>
              <w:lang w:val="pt-PT"/>
            </w:rPr>
            <w:instrText>PAGE  \* Arabic  \* MERGEFORMAT</w:instrText>
          </w:r>
          <w:r w:rsidRPr="00AE7728">
            <w:rPr>
              <w:rStyle w:val="PageNumber"/>
              <w:b/>
              <w:bCs/>
            </w:rPr>
            <w:fldChar w:fldCharType="separate"/>
          </w:r>
          <w:r w:rsidRPr="00AE7728">
            <w:rPr>
              <w:rStyle w:val="PageNumber"/>
              <w:b/>
              <w:bCs/>
              <w:noProof/>
              <w:lang w:val="pt-PT"/>
            </w:rPr>
            <w:t>128</w:t>
          </w:r>
          <w:r w:rsidRPr="00AE7728">
            <w:rPr>
              <w:rStyle w:val="PageNumber"/>
              <w:b/>
              <w:bCs/>
            </w:rPr>
            <w:fldChar w:fldCharType="end"/>
          </w:r>
          <w:r w:rsidRPr="00AE7728">
            <w:rPr>
              <w:rStyle w:val="PageNumber"/>
              <w:b/>
              <w:bCs/>
              <w:lang w:val="pt-PT"/>
            </w:rPr>
            <w:t xml:space="preserve"> de </w:t>
          </w:r>
          <w:r w:rsidRPr="00AE7728">
            <w:rPr>
              <w:rStyle w:val="PageNumber"/>
              <w:b/>
              <w:bCs/>
            </w:rPr>
            <w:fldChar w:fldCharType="begin"/>
          </w:r>
          <w:r w:rsidRPr="00AE7728">
            <w:rPr>
              <w:rStyle w:val="PageNumber"/>
              <w:b/>
              <w:bCs/>
              <w:lang w:val="pt-PT"/>
            </w:rPr>
            <w:instrText>NUMPAGES  \* Arabic  \* MERGEFORMAT</w:instrText>
          </w:r>
          <w:r w:rsidRPr="00AE7728">
            <w:rPr>
              <w:rStyle w:val="PageNumber"/>
              <w:b/>
              <w:bCs/>
            </w:rPr>
            <w:fldChar w:fldCharType="separate"/>
          </w:r>
          <w:r w:rsidRPr="00AE7728">
            <w:rPr>
              <w:rStyle w:val="PageNumber"/>
              <w:b/>
              <w:bCs/>
              <w:noProof/>
              <w:lang w:val="pt-PT"/>
            </w:rPr>
            <w:t>219</w:t>
          </w:r>
          <w:r w:rsidRPr="00AE7728">
            <w:rPr>
              <w:rStyle w:val="PageNumber"/>
              <w:b/>
              <w:bCs/>
            </w:rPr>
            <w:fldChar w:fldCharType="end"/>
          </w:r>
        </w:p>
      </w:tc>
    </w:tr>
  </w:tbl>
  <w:p w14:paraId="455BA241" w14:textId="77777777" w:rsidR="00931218" w:rsidRPr="003E24D4" w:rsidRDefault="00931218" w:rsidP="0003780D">
    <w:pPr>
      <w:pStyle w:val="PROPERTIES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5"/>
      <w:gridCol w:w="4814"/>
    </w:tblGrid>
    <w:tr w:rsidR="00931218" w:rsidRPr="00CE44E4" w14:paraId="3B19CCED" w14:textId="77777777" w:rsidTr="0097393D">
      <w:tc>
        <w:tcPr>
          <w:tcW w:w="5385" w:type="dxa"/>
        </w:tcPr>
        <w:p w14:paraId="39AA7636" w14:textId="0252904E" w:rsidR="00931218" w:rsidRDefault="00FC3054" w:rsidP="00636A57">
          <w:pPr>
            <w:autoSpaceDE w:val="0"/>
            <w:autoSpaceDN w:val="0"/>
            <w:adjustRightInd w:val="0"/>
            <w:spacing w:before="0" w:after="0" w:line="240" w:lineRule="auto"/>
            <w:jc w:val="lef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BF735" wp14:editId="530ED76D">
                <wp:simplePos x="0" y="0"/>
                <wp:positionH relativeFrom="margin">
                  <wp:posOffset>294640</wp:posOffset>
                </wp:positionH>
                <wp:positionV relativeFrom="paragraph">
                  <wp:posOffset>-92710</wp:posOffset>
                </wp:positionV>
                <wp:extent cx="2667982" cy="619125"/>
                <wp:effectExtent l="0" t="0" r="0" b="0"/>
                <wp:wrapNone/>
                <wp:docPr id="947951889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98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</w:tcPr>
        <w:p w14:paraId="5B85D958" w14:textId="77777777" w:rsidR="00931218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Av. Dr. Alfredo Magalhães Ramalho, N.6</w:t>
          </w:r>
        </w:p>
        <w:p w14:paraId="38EFFC1B" w14:textId="77777777" w:rsidR="00931218" w:rsidRPr="00756AB3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rFonts w:ascii="Arial" w:hAnsi="Arial" w:cs="Arial"/>
              <w:color w:val="58595B"/>
              <w:sz w:val="14"/>
              <w:szCs w:val="14"/>
              <w:lang w:val="pt-PT"/>
            </w:rPr>
          </w:pP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1495-006 Lisboa, Portugal</w:t>
          </w:r>
        </w:p>
        <w:p w14:paraId="69A76A4D" w14:textId="77777777" w:rsidR="00931218" w:rsidRPr="00756AB3" w:rsidRDefault="00931218" w:rsidP="00F4678F">
          <w:pPr>
            <w:pStyle w:val="Footer"/>
            <w:tabs>
              <w:tab w:val="right" w:pos="9637"/>
            </w:tabs>
            <w:spacing w:before="0"/>
            <w:jc w:val="right"/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</w:pPr>
          <w:r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ab/>
          </w:r>
          <w:proofErr w:type="spellStart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Tel</w:t>
          </w:r>
          <w:proofErr w:type="spellEnd"/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 xml:space="preserve"> 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+ 351 218 291 000</w:t>
          </w:r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br/>
          </w:r>
          <w:proofErr w:type="gramStart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>geral@dgpm.mm.gov.pt  |</w:t>
          </w:r>
          <w:proofErr w:type="gramEnd"/>
          <w:r w:rsidRPr="00756AB3">
            <w:rPr>
              <w:rFonts w:ascii="Arial" w:hAnsi="Arial" w:cs="Arial"/>
              <w:color w:val="58595B"/>
              <w:sz w:val="14"/>
              <w:szCs w:val="14"/>
              <w:lang w:val="pt-PT"/>
            </w:rPr>
            <w:t xml:space="preserve">  </w:t>
          </w:r>
          <w:r w:rsidRPr="00756AB3">
            <w:rPr>
              <w:rFonts w:ascii="Arial" w:hAnsi="Arial" w:cs="Arial"/>
              <w:b/>
              <w:color w:val="58595B"/>
              <w:sz w:val="14"/>
              <w:szCs w:val="14"/>
              <w:lang w:val="pt-PT"/>
            </w:rPr>
            <w:t>www.dgpm.mm.gov.pt</w:t>
          </w:r>
        </w:p>
        <w:p w14:paraId="56A60BA6" w14:textId="77777777" w:rsidR="00931218" w:rsidRPr="0097393D" w:rsidRDefault="00931218" w:rsidP="00F4678F">
          <w:pPr>
            <w:autoSpaceDE w:val="0"/>
            <w:autoSpaceDN w:val="0"/>
            <w:adjustRightInd w:val="0"/>
            <w:spacing w:before="0" w:after="0" w:line="240" w:lineRule="auto"/>
            <w:jc w:val="right"/>
            <w:rPr>
              <w:lang w:val="pt-PT"/>
            </w:rPr>
          </w:pPr>
        </w:p>
      </w:tc>
    </w:tr>
  </w:tbl>
  <w:p w14:paraId="67D76FF8" w14:textId="647BF428" w:rsidR="00931218" w:rsidRPr="0097393D" w:rsidRDefault="00931218" w:rsidP="0097393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8595B"/>
        <w:sz w:val="14"/>
        <w:szCs w:val="14"/>
      </w:rPr>
    </w:pPr>
    <w:r w:rsidRPr="00756AB3">
      <w:tab/>
    </w:r>
    <w:r w:rsidRPr="00756A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B9DB9" w14:textId="77777777" w:rsidR="002B0E3C" w:rsidRDefault="002B0E3C" w:rsidP="00237CB8">
      <w:pPr>
        <w:spacing w:after="0" w:line="240" w:lineRule="auto"/>
      </w:pPr>
      <w:r>
        <w:separator/>
      </w:r>
    </w:p>
  </w:footnote>
  <w:footnote w:type="continuationSeparator" w:id="0">
    <w:p w14:paraId="141EAC7E" w14:textId="77777777" w:rsidR="002B0E3C" w:rsidRDefault="002B0E3C" w:rsidP="00237CB8">
      <w:pPr>
        <w:spacing w:after="0" w:line="240" w:lineRule="auto"/>
      </w:pPr>
      <w:r>
        <w:continuationSeparator/>
      </w:r>
    </w:p>
  </w:footnote>
  <w:footnote w:type="continuationNotice" w:id="1">
    <w:p w14:paraId="6AE9B3FB" w14:textId="77777777" w:rsidR="002B0E3C" w:rsidRDefault="002B0E3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4" w:type="dxa"/>
      <w:jc w:val="right"/>
      <w:tblLook w:val="04A0" w:firstRow="1" w:lastRow="0" w:firstColumn="1" w:lastColumn="0" w:noHBand="0" w:noVBand="1"/>
    </w:tblPr>
    <w:tblGrid>
      <w:gridCol w:w="3042"/>
      <w:gridCol w:w="263"/>
      <w:gridCol w:w="5178"/>
      <w:gridCol w:w="1721"/>
    </w:tblGrid>
    <w:tr w:rsidR="00931218" w:rsidRPr="00B114A7" w14:paraId="56180836" w14:textId="77777777" w:rsidTr="0097393D">
      <w:trPr>
        <w:trHeight w:val="366"/>
        <w:jc w:val="right"/>
      </w:trPr>
      <w:tc>
        <w:tcPr>
          <w:tcW w:w="3137" w:type="dxa"/>
          <w:tcBorders>
            <w:left w:val="nil"/>
          </w:tcBorders>
        </w:tcPr>
        <w:p w14:paraId="6BFD5AF6" w14:textId="3D3ED8E1" w:rsidR="00931218" w:rsidRPr="0097393D" w:rsidRDefault="007559E8" w:rsidP="0003780D">
          <w:pPr>
            <w:pStyle w:val="COVERLAB1"/>
            <w:spacing w:before="0"/>
            <w:rPr>
              <w:b/>
              <w:bCs/>
            </w:rPr>
          </w:pPr>
          <w:r w:rsidRPr="003A2786">
            <w:rPr>
              <w:noProof/>
              <w:lang w:val="en-US"/>
            </w:rPr>
            <w:drawing>
              <wp:inline distT="0" distB="0" distL="0" distR="0" wp14:anchorId="2F12F5F3" wp14:editId="05722653">
                <wp:extent cx="747057" cy="523875"/>
                <wp:effectExtent l="0" t="0" r="0" b="0"/>
                <wp:docPr id="193" name="Imagem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72" cy="539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" w:type="dxa"/>
        </w:tcPr>
        <w:p w14:paraId="71977D22" w14:textId="77777777" w:rsidR="00931218" w:rsidRPr="0097393D" w:rsidRDefault="00931218" w:rsidP="0003780D">
          <w:pPr>
            <w:pStyle w:val="COVERLAB1"/>
            <w:spacing w:before="0"/>
            <w:jc w:val="right"/>
            <w:rPr>
              <w:b/>
              <w:bCs/>
            </w:rPr>
          </w:pPr>
        </w:p>
      </w:tc>
      <w:tc>
        <w:tcPr>
          <w:tcW w:w="5415" w:type="dxa"/>
          <w:tcBorders>
            <w:left w:val="nil"/>
            <w:right w:val="single" w:sz="4" w:space="0" w:color="D0CECE" w:themeColor="background2" w:themeShade="E6"/>
          </w:tcBorders>
          <w:vAlign w:val="center"/>
        </w:tcPr>
        <w:p w14:paraId="788B1E38" w14:textId="22B63E70" w:rsidR="00931218" w:rsidRPr="00B36066" w:rsidRDefault="00931218" w:rsidP="0003780D">
          <w:pPr>
            <w:pStyle w:val="COVERLAB1"/>
            <w:spacing w:before="0"/>
            <w:jc w:val="right"/>
            <w:rPr>
              <w:b/>
              <w:bCs/>
              <w:highlight w:val="yellow"/>
            </w:rPr>
          </w:pPr>
          <w:r w:rsidRPr="00B36066">
            <w:rPr>
              <w:b/>
              <w:bCs/>
              <w:highlight w:val="yellow"/>
            </w:rPr>
            <w:t xml:space="preserve">[CÓDIGO DO PROJETO] </w:t>
          </w:r>
        </w:p>
        <w:p w14:paraId="6B1A2F59" w14:textId="323D6652" w:rsidR="00931218" w:rsidRPr="0097393D" w:rsidRDefault="00931218" w:rsidP="0003780D">
          <w:pPr>
            <w:pStyle w:val="COVERLAB1"/>
            <w:spacing w:before="0"/>
            <w:jc w:val="right"/>
          </w:pPr>
          <w:r w:rsidRPr="00F4678F">
            <w:rPr>
              <w:highlight w:val="yellow"/>
            </w:rPr>
            <w:t>[NOME DO PROJETO]</w:t>
          </w:r>
        </w:p>
      </w:tc>
      <w:tc>
        <w:tcPr>
          <w:tcW w:w="1387" w:type="dxa"/>
          <w:tcBorders>
            <w:left w:val="single" w:sz="4" w:space="0" w:color="D0CECE" w:themeColor="background2" w:themeShade="E6"/>
          </w:tcBorders>
          <w:vAlign w:val="center"/>
        </w:tcPr>
        <w:p w14:paraId="66975155" w14:textId="64D1A9EC" w:rsidR="00931218" w:rsidRPr="0003780D" w:rsidRDefault="00931218" w:rsidP="0003780D">
          <w:pPr>
            <w:pStyle w:val="COVERLAB1"/>
            <w:spacing w:before="0"/>
            <w:rPr>
              <w:b/>
              <w:bCs/>
            </w:rPr>
          </w:pPr>
          <w:proofErr w:type="gramStart"/>
          <w:r w:rsidRPr="00B36066">
            <w:rPr>
              <w:b/>
              <w:bCs/>
              <w:sz w:val="16"/>
              <w:szCs w:val="18"/>
            </w:rPr>
            <w:t>MOD.PN.DOC.081.V</w:t>
          </w:r>
          <w:proofErr w:type="gramEnd"/>
          <w:r w:rsidRPr="00B36066">
            <w:rPr>
              <w:b/>
              <w:bCs/>
              <w:sz w:val="16"/>
              <w:szCs w:val="18"/>
            </w:rPr>
            <w:t>01</w:t>
          </w:r>
        </w:p>
      </w:tc>
    </w:tr>
  </w:tbl>
  <w:p w14:paraId="603721C8" w14:textId="77777777" w:rsidR="00931218" w:rsidRPr="00854B5A" w:rsidRDefault="00931218" w:rsidP="00D91C92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2934" w14:textId="77777777" w:rsidR="00931218" w:rsidRDefault="00931218" w:rsidP="00E500EE">
    <w:pPr>
      <w:pStyle w:val="Header"/>
    </w:pPr>
    <w:r w:rsidRPr="003A2786">
      <w:rPr>
        <w:noProof/>
        <w:lang w:val="en-US"/>
      </w:rPr>
      <w:drawing>
        <wp:inline distT="0" distB="0" distL="0" distR="0" wp14:anchorId="46196752" wp14:editId="579D9140">
          <wp:extent cx="1620000" cy="1136029"/>
          <wp:effectExtent l="0" t="0" r="0" b="6985"/>
          <wp:docPr id="195" name="Imagem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11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01B5"/>
    <w:multiLevelType w:val="hybridMultilevel"/>
    <w:tmpl w:val="61EAE384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6F57"/>
    <w:multiLevelType w:val="hybridMultilevel"/>
    <w:tmpl w:val="647C701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2632A"/>
    <w:multiLevelType w:val="hybridMultilevel"/>
    <w:tmpl w:val="A57E8384"/>
    <w:lvl w:ilvl="0" w:tplc="28C8EC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0A9B"/>
    <w:multiLevelType w:val="multilevel"/>
    <w:tmpl w:val="3C26FD8E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Theme="minorHAnsi" w:hAnsi="Open Sans" w:hint="default"/>
        <w:i w:val="0"/>
        <w:color w:val="043A5C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551434CB"/>
    <w:multiLevelType w:val="hybridMultilevel"/>
    <w:tmpl w:val="344CC2E6"/>
    <w:lvl w:ilvl="0" w:tplc="CA00028C">
      <w:start w:val="10"/>
      <w:numFmt w:val="bullet"/>
      <w:lvlText w:val=""/>
      <w:lvlJc w:val="left"/>
      <w:pPr>
        <w:ind w:left="1957" w:hanging="400"/>
      </w:pPr>
      <w:rPr>
        <w:rFonts w:ascii="Symbol" w:eastAsia="Courier New" w:hAnsi="Symbol" w:cs="Courier New" w:hint="default"/>
        <w:i w:val="0"/>
      </w:rPr>
    </w:lvl>
    <w:lvl w:ilvl="1" w:tplc="0816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num w:numId="1" w16cid:durableId="948043787">
    <w:abstractNumId w:val="2"/>
  </w:num>
  <w:num w:numId="2" w16cid:durableId="585193187">
    <w:abstractNumId w:val="4"/>
  </w:num>
  <w:num w:numId="3" w16cid:durableId="917137211">
    <w:abstractNumId w:val="0"/>
  </w:num>
  <w:num w:numId="4" w16cid:durableId="1747411644">
    <w:abstractNumId w:val="3"/>
  </w:num>
  <w:num w:numId="5" w16cid:durableId="5952097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3D"/>
    <w:rsid w:val="00002D7F"/>
    <w:rsid w:val="000042CE"/>
    <w:rsid w:val="000043FB"/>
    <w:rsid w:val="00004576"/>
    <w:rsid w:val="0000514C"/>
    <w:rsid w:val="00005273"/>
    <w:rsid w:val="00010064"/>
    <w:rsid w:val="000126DA"/>
    <w:rsid w:val="00013474"/>
    <w:rsid w:val="00015286"/>
    <w:rsid w:val="00016269"/>
    <w:rsid w:val="00016507"/>
    <w:rsid w:val="000170A1"/>
    <w:rsid w:val="00023B32"/>
    <w:rsid w:val="00023C1C"/>
    <w:rsid w:val="00024E1D"/>
    <w:rsid w:val="00027499"/>
    <w:rsid w:val="00030A3F"/>
    <w:rsid w:val="000314B6"/>
    <w:rsid w:val="0003228B"/>
    <w:rsid w:val="00033B26"/>
    <w:rsid w:val="00033DE9"/>
    <w:rsid w:val="0003780D"/>
    <w:rsid w:val="000419FA"/>
    <w:rsid w:val="00042665"/>
    <w:rsid w:val="00042AA3"/>
    <w:rsid w:val="00042FA4"/>
    <w:rsid w:val="000441C4"/>
    <w:rsid w:val="000447A7"/>
    <w:rsid w:val="0004757C"/>
    <w:rsid w:val="000602DD"/>
    <w:rsid w:val="00060D67"/>
    <w:rsid w:val="0006254D"/>
    <w:rsid w:val="00064B28"/>
    <w:rsid w:val="00064E8D"/>
    <w:rsid w:val="00065397"/>
    <w:rsid w:val="00065FC0"/>
    <w:rsid w:val="00067AFF"/>
    <w:rsid w:val="000704D0"/>
    <w:rsid w:val="00071AA8"/>
    <w:rsid w:val="0007348A"/>
    <w:rsid w:val="00074EE9"/>
    <w:rsid w:val="0007699B"/>
    <w:rsid w:val="00076FAC"/>
    <w:rsid w:val="00080635"/>
    <w:rsid w:val="0008167E"/>
    <w:rsid w:val="00081858"/>
    <w:rsid w:val="00081D5C"/>
    <w:rsid w:val="00084EEF"/>
    <w:rsid w:val="000906E2"/>
    <w:rsid w:val="000932D3"/>
    <w:rsid w:val="000935CE"/>
    <w:rsid w:val="00095A4B"/>
    <w:rsid w:val="0009642D"/>
    <w:rsid w:val="0009658A"/>
    <w:rsid w:val="000A02F3"/>
    <w:rsid w:val="000A120B"/>
    <w:rsid w:val="000A1DCE"/>
    <w:rsid w:val="000A21D2"/>
    <w:rsid w:val="000A311D"/>
    <w:rsid w:val="000A35B1"/>
    <w:rsid w:val="000A49B7"/>
    <w:rsid w:val="000A56BF"/>
    <w:rsid w:val="000A674E"/>
    <w:rsid w:val="000B2474"/>
    <w:rsid w:val="000B2BBA"/>
    <w:rsid w:val="000B393E"/>
    <w:rsid w:val="000B3A4B"/>
    <w:rsid w:val="000B3A69"/>
    <w:rsid w:val="000B4A3D"/>
    <w:rsid w:val="000C1230"/>
    <w:rsid w:val="000C6D41"/>
    <w:rsid w:val="000C78A3"/>
    <w:rsid w:val="000C7B07"/>
    <w:rsid w:val="000C7CC1"/>
    <w:rsid w:val="000D19A2"/>
    <w:rsid w:val="000D36CA"/>
    <w:rsid w:val="000D4BD5"/>
    <w:rsid w:val="000D7E10"/>
    <w:rsid w:val="000E027A"/>
    <w:rsid w:val="000E1646"/>
    <w:rsid w:val="000E2A31"/>
    <w:rsid w:val="000E2A3F"/>
    <w:rsid w:val="000E2C01"/>
    <w:rsid w:val="000E4A10"/>
    <w:rsid w:val="000E5750"/>
    <w:rsid w:val="000E6759"/>
    <w:rsid w:val="000E6E9C"/>
    <w:rsid w:val="000F05C8"/>
    <w:rsid w:val="000F138C"/>
    <w:rsid w:val="000F23B7"/>
    <w:rsid w:val="000F3FE6"/>
    <w:rsid w:val="000F4EFC"/>
    <w:rsid w:val="000F5EF6"/>
    <w:rsid w:val="000F6D6B"/>
    <w:rsid w:val="000F7E9D"/>
    <w:rsid w:val="00100604"/>
    <w:rsid w:val="00100D2A"/>
    <w:rsid w:val="00102474"/>
    <w:rsid w:val="0010261A"/>
    <w:rsid w:val="001044A9"/>
    <w:rsid w:val="00105251"/>
    <w:rsid w:val="00105500"/>
    <w:rsid w:val="00106106"/>
    <w:rsid w:val="00106402"/>
    <w:rsid w:val="00106B3F"/>
    <w:rsid w:val="00106B53"/>
    <w:rsid w:val="0010790A"/>
    <w:rsid w:val="0011185D"/>
    <w:rsid w:val="00115CFB"/>
    <w:rsid w:val="0011662D"/>
    <w:rsid w:val="00116763"/>
    <w:rsid w:val="00116B95"/>
    <w:rsid w:val="00120C41"/>
    <w:rsid w:val="00121DB8"/>
    <w:rsid w:val="00122E07"/>
    <w:rsid w:val="001244D9"/>
    <w:rsid w:val="00125545"/>
    <w:rsid w:val="001258D2"/>
    <w:rsid w:val="00125EB7"/>
    <w:rsid w:val="0012669D"/>
    <w:rsid w:val="00127020"/>
    <w:rsid w:val="00127C1E"/>
    <w:rsid w:val="00130546"/>
    <w:rsid w:val="00130674"/>
    <w:rsid w:val="001322A2"/>
    <w:rsid w:val="001329FA"/>
    <w:rsid w:val="00132C3C"/>
    <w:rsid w:val="001331E1"/>
    <w:rsid w:val="00135E2B"/>
    <w:rsid w:val="00136CEB"/>
    <w:rsid w:val="0013786D"/>
    <w:rsid w:val="00140912"/>
    <w:rsid w:val="00142A0E"/>
    <w:rsid w:val="0014358B"/>
    <w:rsid w:val="00143A76"/>
    <w:rsid w:val="00143F24"/>
    <w:rsid w:val="0014627A"/>
    <w:rsid w:val="001521B1"/>
    <w:rsid w:val="00152859"/>
    <w:rsid w:val="00153522"/>
    <w:rsid w:val="001544DE"/>
    <w:rsid w:val="0015670C"/>
    <w:rsid w:val="00156F80"/>
    <w:rsid w:val="0016060E"/>
    <w:rsid w:val="001619D5"/>
    <w:rsid w:val="0016556D"/>
    <w:rsid w:val="00165C78"/>
    <w:rsid w:val="001669B9"/>
    <w:rsid w:val="00167912"/>
    <w:rsid w:val="00170553"/>
    <w:rsid w:val="00170DA0"/>
    <w:rsid w:val="00171293"/>
    <w:rsid w:val="0017280D"/>
    <w:rsid w:val="00175A1E"/>
    <w:rsid w:val="001769E9"/>
    <w:rsid w:val="00183AB3"/>
    <w:rsid w:val="00183EF6"/>
    <w:rsid w:val="001853B0"/>
    <w:rsid w:val="00186902"/>
    <w:rsid w:val="00190C2A"/>
    <w:rsid w:val="00190D4D"/>
    <w:rsid w:val="00190E70"/>
    <w:rsid w:val="00195B50"/>
    <w:rsid w:val="00195E2F"/>
    <w:rsid w:val="001977C1"/>
    <w:rsid w:val="001A206D"/>
    <w:rsid w:val="001A2E86"/>
    <w:rsid w:val="001A5288"/>
    <w:rsid w:val="001A6A88"/>
    <w:rsid w:val="001B107A"/>
    <w:rsid w:val="001B3D5E"/>
    <w:rsid w:val="001B6135"/>
    <w:rsid w:val="001B634C"/>
    <w:rsid w:val="001B76A3"/>
    <w:rsid w:val="001B7BC4"/>
    <w:rsid w:val="001C2C05"/>
    <w:rsid w:val="001C306D"/>
    <w:rsid w:val="001C37F6"/>
    <w:rsid w:val="001C42B2"/>
    <w:rsid w:val="001C4BD2"/>
    <w:rsid w:val="001C50FB"/>
    <w:rsid w:val="001C7BC4"/>
    <w:rsid w:val="001D1C1A"/>
    <w:rsid w:val="001D2CCB"/>
    <w:rsid w:val="001D606D"/>
    <w:rsid w:val="001D6790"/>
    <w:rsid w:val="001E1B8A"/>
    <w:rsid w:val="001E4E29"/>
    <w:rsid w:val="001E4FF4"/>
    <w:rsid w:val="001E5703"/>
    <w:rsid w:val="001F0B59"/>
    <w:rsid w:val="001F153E"/>
    <w:rsid w:val="001F1A63"/>
    <w:rsid w:val="001F2055"/>
    <w:rsid w:val="001F3FDE"/>
    <w:rsid w:val="001F5E5F"/>
    <w:rsid w:val="0020143A"/>
    <w:rsid w:val="00202CA8"/>
    <w:rsid w:val="00203CF1"/>
    <w:rsid w:val="00206E84"/>
    <w:rsid w:val="002075E3"/>
    <w:rsid w:val="00210F7E"/>
    <w:rsid w:val="0021102B"/>
    <w:rsid w:val="00212439"/>
    <w:rsid w:val="00214D07"/>
    <w:rsid w:val="0021647A"/>
    <w:rsid w:val="0021792E"/>
    <w:rsid w:val="00217E23"/>
    <w:rsid w:val="0022074C"/>
    <w:rsid w:val="002227FD"/>
    <w:rsid w:val="0022405D"/>
    <w:rsid w:val="00225EFC"/>
    <w:rsid w:val="0023024C"/>
    <w:rsid w:val="002318F2"/>
    <w:rsid w:val="00235BED"/>
    <w:rsid w:val="0023652C"/>
    <w:rsid w:val="002371DC"/>
    <w:rsid w:val="00237CB8"/>
    <w:rsid w:val="00240480"/>
    <w:rsid w:val="00241B62"/>
    <w:rsid w:val="00242BAA"/>
    <w:rsid w:val="00243B45"/>
    <w:rsid w:val="002474F0"/>
    <w:rsid w:val="002515EC"/>
    <w:rsid w:val="00253FCF"/>
    <w:rsid w:val="0025418F"/>
    <w:rsid w:val="0025433C"/>
    <w:rsid w:val="002561FB"/>
    <w:rsid w:val="00257827"/>
    <w:rsid w:val="0026217F"/>
    <w:rsid w:val="0026597C"/>
    <w:rsid w:val="002663BF"/>
    <w:rsid w:val="002675DA"/>
    <w:rsid w:val="00270FC5"/>
    <w:rsid w:val="00272AF8"/>
    <w:rsid w:val="00277CD4"/>
    <w:rsid w:val="00281124"/>
    <w:rsid w:val="002849C3"/>
    <w:rsid w:val="00284D26"/>
    <w:rsid w:val="002946EC"/>
    <w:rsid w:val="00295A99"/>
    <w:rsid w:val="0029704A"/>
    <w:rsid w:val="002972DD"/>
    <w:rsid w:val="002A00B6"/>
    <w:rsid w:val="002A0420"/>
    <w:rsid w:val="002A0630"/>
    <w:rsid w:val="002A06DB"/>
    <w:rsid w:val="002A0B5B"/>
    <w:rsid w:val="002A3E99"/>
    <w:rsid w:val="002A473E"/>
    <w:rsid w:val="002A5C3D"/>
    <w:rsid w:val="002A5D78"/>
    <w:rsid w:val="002A6BD0"/>
    <w:rsid w:val="002B0E3C"/>
    <w:rsid w:val="002B1354"/>
    <w:rsid w:val="002B2E08"/>
    <w:rsid w:val="002B2FB0"/>
    <w:rsid w:val="002B34BF"/>
    <w:rsid w:val="002B5C84"/>
    <w:rsid w:val="002B6173"/>
    <w:rsid w:val="002B7ECE"/>
    <w:rsid w:val="002C0E4A"/>
    <w:rsid w:val="002C0F7E"/>
    <w:rsid w:val="002C431F"/>
    <w:rsid w:val="002C4908"/>
    <w:rsid w:val="002C4E8A"/>
    <w:rsid w:val="002C58FB"/>
    <w:rsid w:val="002D0227"/>
    <w:rsid w:val="002D0546"/>
    <w:rsid w:val="002D1A1F"/>
    <w:rsid w:val="002D3D87"/>
    <w:rsid w:val="002D483A"/>
    <w:rsid w:val="002D595F"/>
    <w:rsid w:val="002D5A94"/>
    <w:rsid w:val="002D670A"/>
    <w:rsid w:val="002D7C47"/>
    <w:rsid w:val="002E02E9"/>
    <w:rsid w:val="002E4E40"/>
    <w:rsid w:val="002E6DDB"/>
    <w:rsid w:val="002E7E3E"/>
    <w:rsid w:val="002F246C"/>
    <w:rsid w:val="002F2E14"/>
    <w:rsid w:val="002F42C5"/>
    <w:rsid w:val="002F4918"/>
    <w:rsid w:val="002F4A11"/>
    <w:rsid w:val="002F599F"/>
    <w:rsid w:val="002F7148"/>
    <w:rsid w:val="002F762E"/>
    <w:rsid w:val="00300E52"/>
    <w:rsid w:val="00301BA6"/>
    <w:rsid w:val="003053CA"/>
    <w:rsid w:val="003065CC"/>
    <w:rsid w:val="00307921"/>
    <w:rsid w:val="00311AE1"/>
    <w:rsid w:val="00312FF8"/>
    <w:rsid w:val="003140B4"/>
    <w:rsid w:val="003159FD"/>
    <w:rsid w:val="003165FA"/>
    <w:rsid w:val="0032303E"/>
    <w:rsid w:val="00323920"/>
    <w:rsid w:val="0032729A"/>
    <w:rsid w:val="00330067"/>
    <w:rsid w:val="003333DF"/>
    <w:rsid w:val="0033484F"/>
    <w:rsid w:val="00335969"/>
    <w:rsid w:val="003401F0"/>
    <w:rsid w:val="00340FBB"/>
    <w:rsid w:val="00341EB2"/>
    <w:rsid w:val="00344AC6"/>
    <w:rsid w:val="00350262"/>
    <w:rsid w:val="003504C7"/>
    <w:rsid w:val="00350AD3"/>
    <w:rsid w:val="003511B3"/>
    <w:rsid w:val="00351E80"/>
    <w:rsid w:val="00353D65"/>
    <w:rsid w:val="0035709B"/>
    <w:rsid w:val="003610E4"/>
    <w:rsid w:val="0036113A"/>
    <w:rsid w:val="00361D30"/>
    <w:rsid w:val="003626C9"/>
    <w:rsid w:val="0036331C"/>
    <w:rsid w:val="00364E6B"/>
    <w:rsid w:val="003654CF"/>
    <w:rsid w:val="003702AA"/>
    <w:rsid w:val="00370A06"/>
    <w:rsid w:val="0037123F"/>
    <w:rsid w:val="00371DF3"/>
    <w:rsid w:val="00373AD7"/>
    <w:rsid w:val="00374267"/>
    <w:rsid w:val="00375F5A"/>
    <w:rsid w:val="00376825"/>
    <w:rsid w:val="00377AF4"/>
    <w:rsid w:val="003804A2"/>
    <w:rsid w:val="00382B01"/>
    <w:rsid w:val="00384E6C"/>
    <w:rsid w:val="003877D8"/>
    <w:rsid w:val="0039645C"/>
    <w:rsid w:val="00396889"/>
    <w:rsid w:val="00397DF3"/>
    <w:rsid w:val="003A11C2"/>
    <w:rsid w:val="003A2786"/>
    <w:rsid w:val="003A2C3B"/>
    <w:rsid w:val="003A7064"/>
    <w:rsid w:val="003A7188"/>
    <w:rsid w:val="003A76FE"/>
    <w:rsid w:val="003A7B22"/>
    <w:rsid w:val="003A7D34"/>
    <w:rsid w:val="003B0098"/>
    <w:rsid w:val="003B3F27"/>
    <w:rsid w:val="003B49B4"/>
    <w:rsid w:val="003B5D1D"/>
    <w:rsid w:val="003C0421"/>
    <w:rsid w:val="003C1604"/>
    <w:rsid w:val="003C178E"/>
    <w:rsid w:val="003C28A9"/>
    <w:rsid w:val="003C5EF7"/>
    <w:rsid w:val="003D0E2E"/>
    <w:rsid w:val="003D330C"/>
    <w:rsid w:val="003D3433"/>
    <w:rsid w:val="003D3488"/>
    <w:rsid w:val="003D63D8"/>
    <w:rsid w:val="003D7981"/>
    <w:rsid w:val="003E0C19"/>
    <w:rsid w:val="003E1962"/>
    <w:rsid w:val="003E2088"/>
    <w:rsid w:val="003E20F0"/>
    <w:rsid w:val="003E24D4"/>
    <w:rsid w:val="003E340B"/>
    <w:rsid w:val="003E6F6D"/>
    <w:rsid w:val="003E73D4"/>
    <w:rsid w:val="003F36CF"/>
    <w:rsid w:val="003F4808"/>
    <w:rsid w:val="003F508C"/>
    <w:rsid w:val="003F6BAA"/>
    <w:rsid w:val="003F72BE"/>
    <w:rsid w:val="003F776C"/>
    <w:rsid w:val="00402767"/>
    <w:rsid w:val="0040658A"/>
    <w:rsid w:val="00406E31"/>
    <w:rsid w:val="00410E0F"/>
    <w:rsid w:val="00411CA8"/>
    <w:rsid w:val="00412668"/>
    <w:rsid w:val="0041336E"/>
    <w:rsid w:val="00414204"/>
    <w:rsid w:val="00414E0C"/>
    <w:rsid w:val="00415766"/>
    <w:rsid w:val="0041605C"/>
    <w:rsid w:val="00420494"/>
    <w:rsid w:val="004209CA"/>
    <w:rsid w:val="00421103"/>
    <w:rsid w:val="00421C4D"/>
    <w:rsid w:val="00423101"/>
    <w:rsid w:val="004267EF"/>
    <w:rsid w:val="00430DBE"/>
    <w:rsid w:val="00433D5C"/>
    <w:rsid w:val="0043442B"/>
    <w:rsid w:val="00434550"/>
    <w:rsid w:val="00435934"/>
    <w:rsid w:val="00441041"/>
    <w:rsid w:val="00441206"/>
    <w:rsid w:val="004418FF"/>
    <w:rsid w:val="00442052"/>
    <w:rsid w:val="0044261F"/>
    <w:rsid w:val="00445FDC"/>
    <w:rsid w:val="00452ADC"/>
    <w:rsid w:val="00452F60"/>
    <w:rsid w:val="0045430F"/>
    <w:rsid w:val="00454C07"/>
    <w:rsid w:val="00454DAF"/>
    <w:rsid w:val="00454E22"/>
    <w:rsid w:val="00461820"/>
    <w:rsid w:val="004640A9"/>
    <w:rsid w:val="00465F63"/>
    <w:rsid w:val="0047056D"/>
    <w:rsid w:val="004734BA"/>
    <w:rsid w:val="00473916"/>
    <w:rsid w:val="00476CC6"/>
    <w:rsid w:val="00476D41"/>
    <w:rsid w:val="0048094D"/>
    <w:rsid w:val="00480BE4"/>
    <w:rsid w:val="00484792"/>
    <w:rsid w:val="00484922"/>
    <w:rsid w:val="0048513D"/>
    <w:rsid w:val="00485DB9"/>
    <w:rsid w:val="004905DB"/>
    <w:rsid w:val="00490854"/>
    <w:rsid w:val="00490C1B"/>
    <w:rsid w:val="0049280D"/>
    <w:rsid w:val="00493919"/>
    <w:rsid w:val="00494504"/>
    <w:rsid w:val="004A0126"/>
    <w:rsid w:val="004A0E39"/>
    <w:rsid w:val="004A133C"/>
    <w:rsid w:val="004A1A96"/>
    <w:rsid w:val="004A1B62"/>
    <w:rsid w:val="004A347F"/>
    <w:rsid w:val="004A38EF"/>
    <w:rsid w:val="004A4978"/>
    <w:rsid w:val="004A55EE"/>
    <w:rsid w:val="004A6C22"/>
    <w:rsid w:val="004B1CE5"/>
    <w:rsid w:val="004B1DE1"/>
    <w:rsid w:val="004B233A"/>
    <w:rsid w:val="004B4023"/>
    <w:rsid w:val="004B4D8D"/>
    <w:rsid w:val="004C1206"/>
    <w:rsid w:val="004C25BB"/>
    <w:rsid w:val="004C4E0C"/>
    <w:rsid w:val="004C4F98"/>
    <w:rsid w:val="004C6B8F"/>
    <w:rsid w:val="004C76D3"/>
    <w:rsid w:val="004D0CB8"/>
    <w:rsid w:val="004D103C"/>
    <w:rsid w:val="004D14E6"/>
    <w:rsid w:val="004D3156"/>
    <w:rsid w:val="004D3520"/>
    <w:rsid w:val="004E1193"/>
    <w:rsid w:val="004E17AC"/>
    <w:rsid w:val="004E1D81"/>
    <w:rsid w:val="004E437C"/>
    <w:rsid w:val="004E51BF"/>
    <w:rsid w:val="004E5DC2"/>
    <w:rsid w:val="004E640C"/>
    <w:rsid w:val="004F0094"/>
    <w:rsid w:val="004F04B6"/>
    <w:rsid w:val="004F1F53"/>
    <w:rsid w:val="004F21A5"/>
    <w:rsid w:val="004F283E"/>
    <w:rsid w:val="004F4844"/>
    <w:rsid w:val="004F4873"/>
    <w:rsid w:val="004F7026"/>
    <w:rsid w:val="004F7889"/>
    <w:rsid w:val="004F79FA"/>
    <w:rsid w:val="0050004F"/>
    <w:rsid w:val="00503C75"/>
    <w:rsid w:val="00504E23"/>
    <w:rsid w:val="00505A65"/>
    <w:rsid w:val="00505B02"/>
    <w:rsid w:val="005100DC"/>
    <w:rsid w:val="0051131E"/>
    <w:rsid w:val="005117BF"/>
    <w:rsid w:val="00511D1F"/>
    <w:rsid w:val="00514576"/>
    <w:rsid w:val="00515646"/>
    <w:rsid w:val="0051578F"/>
    <w:rsid w:val="00517C0E"/>
    <w:rsid w:val="00522788"/>
    <w:rsid w:val="005233F7"/>
    <w:rsid w:val="005240CE"/>
    <w:rsid w:val="00524CDF"/>
    <w:rsid w:val="00525102"/>
    <w:rsid w:val="005257B6"/>
    <w:rsid w:val="005316AE"/>
    <w:rsid w:val="005327D6"/>
    <w:rsid w:val="00533645"/>
    <w:rsid w:val="00534E38"/>
    <w:rsid w:val="005357A7"/>
    <w:rsid w:val="00537500"/>
    <w:rsid w:val="00537DCB"/>
    <w:rsid w:val="005417C4"/>
    <w:rsid w:val="00541BE0"/>
    <w:rsid w:val="0054233A"/>
    <w:rsid w:val="00542E4F"/>
    <w:rsid w:val="005431FA"/>
    <w:rsid w:val="00546C6E"/>
    <w:rsid w:val="00547846"/>
    <w:rsid w:val="0055080E"/>
    <w:rsid w:val="00554AF2"/>
    <w:rsid w:val="00554C61"/>
    <w:rsid w:val="005569C9"/>
    <w:rsid w:val="00556D8E"/>
    <w:rsid w:val="00556E4A"/>
    <w:rsid w:val="005625AC"/>
    <w:rsid w:val="00564817"/>
    <w:rsid w:val="00564C04"/>
    <w:rsid w:val="00564D03"/>
    <w:rsid w:val="00566234"/>
    <w:rsid w:val="00566433"/>
    <w:rsid w:val="00567A04"/>
    <w:rsid w:val="00570670"/>
    <w:rsid w:val="00570F27"/>
    <w:rsid w:val="00571D0D"/>
    <w:rsid w:val="00572638"/>
    <w:rsid w:val="00572C7F"/>
    <w:rsid w:val="00577279"/>
    <w:rsid w:val="00577C85"/>
    <w:rsid w:val="0058005A"/>
    <w:rsid w:val="00580AB4"/>
    <w:rsid w:val="00581332"/>
    <w:rsid w:val="0058145D"/>
    <w:rsid w:val="0058373B"/>
    <w:rsid w:val="00583CD9"/>
    <w:rsid w:val="00584460"/>
    <w:rsid w:val="00584D28"/>
    <w:rsid w:val="00584D63"/>
    <w:rsid w:val="00584FED"/>
    <w:rsid w:val="00587E40"/>
    <w:rsid w:val="00587F7B"/>
    <w:rsid w:val="005963B6"/>
    <w:rsid w:val="005976D1"/>
    <w:rsid w:val="005A2087"/>
    <w:rsid w:val="005A460B"/>
    <w:rsid w:val="005A4876"/>
    <w:rsid w:val="005A4DD8"/>
    <w:rsid w:val="005A63B8"/>
    <w:rsid w:val="005A6581"/>
    <w:rsid w:val="005B0116"/>
    <w:rsid w:val="005B0313"/>
    <w:rsid w:val="005B0F8D"/>
    <w:rsid w:val="005B4328"/>
    <w:rsid w:val="005B60D2"/>
    <w:rsid w:val="005B736A"/>
    <w:rsid w:val="005C0F45"/>
    <w:rsid w:val="005C1056"/>
    <w:rsid w:val="005C1C1C"/>
    <w:rsid w:val="005C3E25"/>
    <w:rsid w:val="005C477A"/>
    <w:rsid w:val="005C4902"/>
    <w:rsid w:val="005C532A"/>
    <w:rsid w:val="005C5E3B"/>
    <w:rsid w:val="005C651C"/>
    <w:rsid w:val="005C6794"/>
    <w:rsid w:val="005C7C60"/>
    <w:rsid w:val="005D21D2"/>
    <w:rsid w:val="005D474E"/>
    <w:rsid w:val="005D68F2"/>
    <w:rsid w:val="005D7155"/>
    <w:rsid w:val="005E10D0"/>
    <w:rsid w:val="005E1346"/>
    <w:rsid w:val="005E1440"/>
    <w:rsid w:val="005E15AC"/>
    <w:rsid w:val="005E1CBF"/>
    <w:rsid w:val="005E2F10"/>
    <w:rsid w:val="005E35F9"/>
    <w:rsid w:val="005E37FA"/>
    <w:rsid w:val="005E3E4D"/>
    <w:rsid w:val="005E4732"/>
    <w:rsid w:val="005E707C"/>
    <w:rsid w:val="005F1D74"/>
    <w:rsid w:val="005F2139"/>
    <w:rsid w:val="005F2C2B"/>
    <w:rsid w:val="005F5A0B"/>
    <w:rsid w:val="005F5DC2"/>
    <w:rsid w:val="00601DE3"/>
    <w:rsid w:val="006061CB"/>
    <w:rsid w:val="00606375"/>
    <w:rsid w:val="00607CD0"/>
    <w:rsid w:val="00607CDB"/>
    <w:rsid w:val="00615001"/>
    <w:rsid w:val="006174C3"/>
    <w:rsid w:val="00617DFB"/>
    <w:rsid w:val="006204D7"/>
    <w:rsid w:val="006206C3"/>
    <w:rsid w:val="006216DE"/>
    <w:rsid w:val="00622B07"/>
    <w:rsid w:val="0063297F"/>
    <w:rsid w:val="00633FCF"/>
    <w:rsid w:val="006342F0"/>
    <w:rsid w:val="006354AB"/>
    <w:rsid w:val="00636A57"/>
    <w:rsid w:val="00644930"/>
    <w:rsid w:val="0064573F"/>
    <w:rsid w:val="006458FB"/>
    <w:rsid w:val="00645B9D"/>
    <w:rsid w:val="00651940"/>
    <w:rsid w:val="00652BD4"/>
    <w:rsid w:val="00656337"/>
    <w:rsid w:val="00656E2E"/>
    <w:rsid w:val="00657A19"/>
    <w:rsid w:val="00660E8A"/>
    <w:rsid w:val="00661CC2"/>
    <w:rsid w:val="006625C1"/>
    <w:rsid w:val="0066405D"/>
    <w:rsid w:val="006649A2"/>
    <w:rsid w:val="00665BDA"/>
    <w:rsid w:val="00666BD5"/>
    <w:rsid w:val="00670E8B"/>
    <w:rsid w:val="0067145E"/>
    <w:rsid w:val="0067246C"/>
    <w:rsid w:val="00672A9C"/>
    <w:rsid w:val="00673052"/>
    <w:rsid w:val="0067457E"/>
    <w:rsid w:val="006745B8"/>
    <w:rsid w:val="00676F96"/>
    <w:rsid w:val="00680080"/>
    <w:rsid w:val="00680C7E"/>
    <w:rsid w:val="00681483"/>
    <w:rsid w:val="00683D0F"/>
    <w:rsid w:val="00684112"/>
    <w:rsid w:val="0068744A"/>
    <w:rsid w:val="00687839"/>
    <w:rsid w:val="00687A3E"/>
    <w:rsid w:val="0069244C"/>
    <w:rsid w:val="00693786"/>
    <w:rsid w:val="00693D53"/>
    <w:rsid w:val="00695B6D"/>
    <w:rsid w:val="00695DB5"/>
    <w:rsid w:val="00696422"/>
    <w:rsid w:val="00696562"/>
    <w:rsid w:val="00696B1A"/>
    <w:rsid w:val="00696CFB"/>
    <w:rsid w:val="00697C34"/>
    <w:rsid w:val="006A0CCD"/>
    <w:rsid w:val="006A0FE8"/>
    <w:rsid w:val="006A2802"/>
    <w:rsid w:val="006A4877"/>
    <w:rsid w:val="006A4ABA"/>
    <w:rsid w:val="006A6CEB"/>
    <w:rsid w:val="006B023D"/>
    <w:rsid w:val="006B0565"/>
    <w:rsid w:val="006B225C"/>
    <w:rsid w:val="006B22A3"/>
    <w:rsid w:val="006B27E4"/>
    <w:rsid w:val="006B3465"/>
    <w:rsid w:val="006B5DDF"/>
    <w:rsid w:val="006B66E8"/>
    <w:rsid w:val="006B6A7B"/>
    <w:rsid w:val="006B7233"/>
    <w:rsid w:val="006C1C67"/>
    <w:rsid w:val="006C2EC7"/>
    <w:rsid w:val="006C2F71"/>
    <w:rsid w:val="006C44F6"/>
    <w:rsid w:val="006C541B"/>
    <w:rsid w:val="006C55B3"/>
    <w:rsid w:val="006C639E"/>
    <w:rsid w:val="006D0A69"/>
    <w:rsid w:val="006D3294"/>
    <w:rsid w:val="006D3BFC"/>
    <w:rsid w:val="006D5FEE"/>
    <w:rsid w:val="006D67C5"/>
    <w:rsid w:val="006D7A61"/>
    <w:rsid w:val="006E002B"/>
    <w:rsid w:val="006E3BD1"/>
    <w:rsid w:val="006F1337"/>
    <w:rsid w:val="006F3015"/>
    <w:rsid w:val="006F36BE"/>
    <w:rsid w:val="006F382D"/>
    <w:rsid w:val="006F4310"/>
    <w:rsid w:val="006F5E0F"/>
    <w:rsid w:val="00701156"/>
    <w:rsid w:val="00702147"/>
    <w:rsid w:val="00702BEA"/>
    <w:rsid w:val="00703170"/>
    <w:rsid w:val="00710ACB"/>
    <w:rsid w:val="007118F2"/>
    <w:rsid w:val="007137C1"/>
    <w:rsid w:val="00715B6E"/>
    <w:rsid w:val="00715EB0"/>
    <w:rsid w:val="0072142F"/>
    <w:rsid w:val="00721D37"/>
    <w:rsid w:val="007220A8"/>
    <w:rsid w:val="00724909"/>
    <w:rsid w:val="00724A62"/>
    <w:rsid w:val="00725363"/>
    <w:rsid w:val="00726127"/>
    <w:rsid w:val="00727D84"/>
    <w:rsid w:val="00733484"/>
    <w:rsid w:val="00736AE5"/>
    <w:rsid w:val="00741162"/>
    <w:rsid w:val="00741D5E"/>
    <w:rsid w:val="0074221F"/>
    <w:rsid w:val="00742258"/>
    <w:rsid w:val="00743990"/>
    <w:rsid w:val="00744E2D"/>
    <w:rsid w:val="00744FDD"/>
    <w:rsid w:val="007476B9"/>
    <w:rsid w:val="007538DE"/>
    <w:rsid w:val="00753CC7"/>
    <w:rsid w:val="00754862"/>
    <w:rsid w:val="007559E8"/>
    <w:rsid w:val="00756AB3"/>
    <w:rsid w:val="00756D73"/>
    <w:rsid w:val="007603BF"/>
    <w:rsid w:val="007632C5"/>
    <w:rsid w:val="00765025"/>
    <w:rsid w:val="00765ED8"/>
    <w:rsid w:val="00767C59"/>
    <w:rsid w:val="00773006"/>
    <w:rsid w:val="00773BF7"/>
    <w:rsid w:val="00774F6B"/>
    <w:rsid w:val="007753CA"/>
    <w:rsid w:val="00775547"/>
    <w:rsid w:val="007767EA"/>
    <w:rsid w:val="007774F0"/>
    <w:rsid w:val="00781579"/>
    <w:rsid w:val="0078263A"/>
    <w:rsid w:val="00784A34"/>
    <w:rsid w:val="00792E59"/>
    <w:rsid w:val="00793860"/>
    <w:rsid w:val="00795E6E"/>
    <w:rsid w:val="0079613E"/>
    <w:rsid w:val="00796380"/>
    <w:rsid w:val="007A2403"/>
    <w:rsid w:val="007A24DF"/>
    <w:rsid w:val="007A4282"/>
    <w:rsid w:val="007A5854"/>
    <w:rsid w:val="007A6E13"/>
    <w:rsid w:val="007B581F"/>
    <w:rsid w:val="007B65B6"/>
    <w:rsid w:val="007B7883"/>
    <w:rsid w:val="007C0A99"/>
    <w:rsid w:val="007C1ED6"/>
    <w:rsid w:val="007C2521"/>
    <w:rsid w:val="007C53D0"/>
    <w:rsid w:val="007C6616"/>
    <w:rsid w:val="007D6515"/>
    <w:rsid w:val="007D6A8B"/>
    <w:rsid w:val="007D6F2F"/>
    <w:rsid w:val="007D7211"/>
    <w:rsid w:val="007E18E5"/>
    <w:rsid w:val="007E5362"/>
    <w:rsid w:val="007E652E"/>
    <w:rsid w:val="007E6926"/>
    <w:rsid w:val="007E6CFB"/>
    <w:rsid w:val="007F0C6B"/>
    <w:rsid w:val="007F33C2"/>
    <w:rsid w:val="007F34EA"/>
    <w:rsid w:val="007F6EFC"/>
    <w:rsid w:val="007F792D"/>
    <w:rsid w:val="007F7A1B"/>
    <w:rsid w:val="00800869"/>
    <w:rsid w:val="0080240B"/>
    <w:rsid w:val="00802C56"/>
    <w:rsid w:val="00802D7C"/>
    <w:rsid w:val="00802EB4"/>
    <w:rsid w:val="008041AF"/>
    <w:rsid w:val="0080442B"/>
    <w:rsid w:val="0080554D"/>
    <w:rsid w:val="008058AD"/>
    <w:rsid w:val="00805A64"/>
    <w:rsid w:val="0080611F"/>
    <w:rsid w:val="00810336"/>
    <w:rsid w:val="00813663"/>
    <w:rsid w:val="00813741"/>
    <w:rsid w:val="00814FAD"/>
    <w:rsid w:val="00821943"/>
    <w:rsid w:val="00821F1C"/>
    <w:rsid w:val="008221E6"/>
    <w:rsid w:val="0082321F"/>
    <w:rsid w:val="008246C7"/>
    <w:rsid w:val="0082572F"/>
    <w:rsid w:val="00831BC2"/>
    <w:rsid w:val="00831C43"/>
    <w:rsid w:val="00831F1D"/>
    <w:rsid w:val="00832B02"/>
    <w:rsid w:val="00834357"/>
    <w:rsid w:val="00836072"/>
    <w:rsid w:val="0083720C"/>
    <w:rsid w:val="0083733B"/>
    <w:rsid w:val="0084091A"/>
    <w:rsid w:val="00840EEB"/>
    <w:rsid w:val="008444B5"/>
    <w:rsid w:val="00845BB7"/>
    <w:rsid w:val="00845DC4"/>
    <w:rsid w:val="00850299"/>
    <w:rsid w:val="008512D7"/>
    <w:rsid w:val="008522B1"/>
    <w:rsid w:val="00852363"/>
    <w:rsid w:val="008538A2"/>
    <w:rsid w:val="0085581D"/>
    <w:rsid w:val="00855AA5"/>
    <w:rsid w:val="0086064A"/>
    <w:rsid w:val="00864B90"/>
    <w:rsid w:val="00866ABC"/>
    <w:rsid w:val="0086745B"/>
    <w:rsid w:val="00867A6E"/>
    <w:rsid w:val="008714CE"/>
    <w:rsid w:val="008715D8"/>
    <w:rsid w:val="00873098"/>
    <w:rsid w:val="008736B0"/>
    <w:rsid w:val="008759FD"/>
    <w:rsid w:val="00880615"/>
    <w:rsid w:val="00880D3C"/>
    <w:rsid w:val="00881B6E"/>
    <w:rsid w:val="00881FDC"/>
    <w:rsid w:val="008832B0"/>
    <w:rsid w:val="0088672B"/>
    <w:rsid w:val="00892009"/>
    <w:rsid w:val="008926B7"/>
    <w:rsid w:val="00897783"/>
    <w:rsid w:val="00897A6E"/>
    <w:rsid w:val="008A046F"/>
    <w:rsid w:val="008A2024"/>
    <w:rsid w:val="008A3A74"/>
    <w:rsid w:val="008A5579"/>
    <w:rsid w:val="008A63A6"/>
    <w:rsid w:val="008A7147"/>
    <w:rsid w:val="008B07C5"/>
    <w:rsid w:val="008B08FD"/>
    <w:rsid w:val="008B0D9A"/>
    <w:rsid w:val="008B13DA"/>
    <w:rsid w:val="008B16DD"/>
    <w:rsid w:val="008B2F61"/>
    <w:rsid w:val="008B5871"/>
    <w:rsid w:val="008B610F"/>
    <w:rsid w:val="008B73B7"/>
    <w:rsid w:val="008B78CC"/>
    <w:rsid w:val="008C1F2F"/>
    <w:rsid w:val="008C441B"/>
    <w:rsid w:val="008C5691"/>
    <w:rsid w:val="008C6FA3"/>
    <w:rsid w:val="008C77A1"/>
    <w:rsid w:val="008D0D86"/>
    <w:rsid w:val="008D0F17"/>
    <w:rsid w:val="008D1F52"/>
    <w:rsid w:val="008D24F3"/>
    <w:rsid w:val="008D3238"/>
    <w:rsid w:val="008D6067"/>
    <w:rsid w:val="008D7A24"/>
    <w:rsid w:val="008E1980"/>
    <w:rsid w:val="008E2208"/>
    <w:rsid w:val="008E3378"/>
    <w:rsid w:val="008E4E83"/>
    <w:rsid w:val="008E5A3D"/>
    <w:rsid w:val="008F0153"/>
    <w:rsid w:val="008F4337"/>
    <w:rsid w:val="008F4669"/>
    <w:rsid w:val="008F67B4"/>
    <w:rsid w:val="0090048A"/>
    <w:rsid w:val="0090199A"/>
    <w:rsid w:val="009032CA"/>
    <w:rsid w:val="00905729"/>
    <w:rsid w:val="00907A6C"/>
    <w:rsid w:val="00910759"/>
    <w:rsid w:val="009108DA"/>
    <w:rsid w:val="00910B76"/>
    <w:rsid w:val="00910CF9"/>
    <w:rsid w:val="00911083"/>
    <w:rsid w:val="00911C43"/>
    <w:rsid w:val="00911C9E"/>
    <w:rsid w:val="00913768"/>
    <w:rsid w:val="0091387D"/>
    <w:rsid w:val="00914A7A"/>
    <w:rsid w:val="00915032"/>
    <w:rsid w:val="009167DA"/>
    <w:rsid w:val="00917578"/>
    <w:rsid w:val="009227C2"/>
    <w:rsid w:val="009229AC"/>
    <w:rsid w:val="00923652"/>
    <w:rsid w:val="0092375F"/>
    <w:rsid w:val="00925F6A"/>
    <w:rsid w:val="00931218"/>
    <w:rsid w:val="00933A85"/>
    <w:rsid w:val="00934379"/>
    <w:rsid w:val="009346EE"/>
    <w:rsid w:val="009348E2"/>
    <w:rsid w:val="009376BB"/>
    <w:rsid w:val="00937BC0"/>
    <w:rsid w:val="00945096"/>
    <w:rsid w:val="0094782B"/>
    <w:rsid w:val="009478A5"/>
    <w:rsid w:val="009531B7"/>
    <w:rsid w:val="00953B88"/>
    <w:rsid w:val="00954906"/>
    <w:rsid w:val="009564C5"/>
    <w:rsid w:val="00956E50"/>
    <w:rsid w:val="009579A8"/>
    <w:rsid w:val="009668FA"/>
    <w:rsid w:val="00966B97"/>
    <w:rsid w:val="009714A1"/>
    <w:rsid w:val="00971A18"/>
    <w:rsid w:val="00972AF8"/>
    <w:rsid w:val="0097393D"/>
    <w:rsid w:val="00973966"/>
    <w:rsid w:val="009739DF"/>
    <w:rsid w:val="00977282"/>
    <w:rsid w:val="00977D48"/>
    <w:rsid w:val="0098159E"/>
    <w:rsid w:val="0098197E"/>
    <w:rsid w:val="00981F51"/>
    <w:rsid w:val="00983D34"/>
    <w:rsid w:val="00985B3B"/>
    <w:rsid w:val="00987246"/>
    <w:rsid w:val="009900D3"/>
    <w:rsid w:val="00991398"/>
    <w:rsid w:val="00991DFB"/>
    <w:rsid w:val="00991FDE"/>
    <w:rsid w:val="0099257D"/>
    <w:rsid w:val="0099792C"/>
    <w:rsid w:val="00997EBD"/>
    <w:rsid w:val="009A04BD"/>
    <w:rsid w:val="009A14D8"/>
    <w:rsid w:val="009A2808"/>
    <w:rsid w:val="009A3206"/>
    <w:rsid w:val="009A3D69"/>
    <w:rsid w:val="009A4CFA"/>
    <w:rsid w:val="009A5982"/>
    <w:rsid w:val="009A5B3A"/>
    <w:rsid w:val="009A5E48"/>
    <w:rsid w:val="009A6DBE"/>
    <w:rsid w:val="009B0DF3"/>
    <w:rsid w:val="009B455D"/>
    <w:rsid w:val="009C2C3B"/>
    <w:rsid w:val="009C362C"/>
    <w:rsid w:val="009C3D89"/>
    <w:rsid w:val="009C41EC"/>
    <w:rsid w:val="009C53CA"/>
    <w:rsid w:val="009C59CE"/>
    <w:rsid w:val="009C6D10"/>
    <w:rsid w:val="009D0903"/>
    <w:rsid w:val="009D097A"/>
    <w:rsid w:val="009D205E"/>
    <w:rsid w:val="009D5C57"/>
    <w:rsid w:val="009D67E1"/>
    <w:rsid w:val="009E08F5"/>
    <w:rsid w:val="009E2E3F"/>
    <w:rsid w:val="009E489A"/>
    <w:rsid w:val="009E4A16"/>
    <w:rsid w:val="009E65BC"/>
    <w:rsid w:val="009E6629"/>
    <w:rsid w:val="009E696C"/>
    <w:rsid w:val="009E71FE"/>
    <w:rsid w:val="009F048B"/>
    <w:rsid w:val="009F07FF"/>
    <w:rsid w:val="009F55C8"/>
    <w:rsid w:val="009F6B4F"/>
    <w:rsid w:val="009F6CAB"/>
    <w:rsid w:val="009F6F5D"/>
    <w:rsid w:val="009F7B87"/>
    <w:rsid w:val="00A00135"/>
    <w:rsid w:val="00A00424"/>
    <w:rsid w:val="00A0257C"/>
    <w:rsid w:val="00A03A58"/>
    <w:rsid w:val="00A05255"/>
    <w:rsid w:val="00A062AE"/>
    <w:rsid w:val="00A104AB"/>
    <w:rsid w:val="00A110AF"/>
    <w:rsid w:val="00A1290C"/>
    <w:rsid w:val="00A14EAE"/>
    <w:rsid w:val="00A15DC7"/>
    <w:rsid w:val="00A164BE"/>
    <w:rsid w:val="00A1725D"/>
    <w:rsid w:val="00A176C4"/>
    <w:rsid w:val="00A207B5"/>
    <w:rsid w:val="00A22252"/>
    <w:rsid w:val="00A23557"/>
    <w:rsid w:val="00A24193"/>
    <w:rsid w:val="00A34C9A"/>
    <w:rsid w:val="00A352E3"/>
    <w:rsid w:val="00A3546E"/>
    <w:rsid w:val="00A363C0"/>
    <w:rsid w:val="00A36C39"/>
    <w:rsid w:val="00A37118"/>
    <w:rsid w:val="00A37DAC"/>
    <w:rsid w:val="00A40882"/>
    <w:rsid w:val="00A409F3"/>
    <w:rsid w:val="00A40A98"/>
    <w:rsid w:val="00A44E5C"/>
    <w:rsid w:val="00A453CD"/>
    <w:rsid w:val="00A514D9"/>
    <w:rsid w:val="00A5254C"/>
    <w:rsid w:val="00A53CB0"/>
    <w:rsid w:val="00A57178"/>
    <w:rsid w:val="00A63336"/>
    <w:rsid w:val="00A63E70"/>
    <w:rsid w:val="00A63FBF"/>
    <w:rsid w:val="00A6537E"/>
    <w:rsid w:val="00A65E4E"/>
    <w:rsid w:val="00A66590"/>
    <w:rsid w:val="00A66781"/>
    <w:rsid w:val="00A67015"/>
    <w:rsid w:val="00A67871"/>
    <w:rsid w:val="00A67C75"/>
    <w:rsid w:val="00A72034"/>
    <w:rsid w:val="00A7226E"/>
    <w:rsid w:val="00A72BFC"/>
    <w:rsid w:val="00A738C4"/>
    <w:rsid w:val="00A73CC6"/>
    <w:rsid w:val="00A75EA3"/>
    <w:rsid w:val="00A80D65"/>
    <w:rsid w:val="00A826BE"/>
    <w:rsid w:val="00A82E1E"/>
    <w:rsid w:val="00A839A9"/>
    <w:rsid w:val="00A857A1"/>
    <w:rsid w:val="00A859B7"/>
    <w:rsid w:val="00A86C6E"/>
    <w:rsid w:val="00A903F0"/>
    <w:rsid w:val="00A911A1"/>
    <w:rsid w:val="00A92DCE"/>
    <w:rsid w:val="00A93004"/>
    <w:rsid w:val="00A935E1"/>
    <w:rsid w:val="00A93626"/>
    <w:rsid w:val="00A93C40"/>
    <w:rsid w:val="00A93D5B"/>
    <w:rsid w:val="00AA2E66"/>
    <w:rsid w:val="00AA31DA"/>
    <w:rsid w:val="00AA52FA"/>
    <w:rsid w:val="00AB01EA"/>
    <w:rsid w:val="00AB1B5B"/>
    <w:rsid w:val="00AB5BD0"/>
    <w:rsid w:val="00AC2A40"/>
    <w:rsid w:val="00AC49A7"/>
    <w:rsid w:val="00AC5160"/>
    <w:rsid w:val="00AC6154"/>
    <w:rsid w:val="00AC6994"/>
    <w:rsid w:val="00AC6F39"/>
    <w:rsid w:val="00AC714E"/>
    <w:rsid w:val="00AC7C4D"/>
    <w:rsid w:val="00AD0253"/>
    <w:rsid w:val="00AD0466"/>
    <w:rsid w:val="00AD18F3"/>
    <w:rsid w:val="00AD2B53"/>
    <w:rsid w:val="00AD3641"/>
    <w:rsid w:val="00AD37B1"/>
    <w:rsid w:val="00AD51B8"/>
    <w:rsid w:val="00AE29EC"/>
    <w:rsid w:val="00AE2F35"/>
    <w:rsid w:val="00AE426E"/>
    <w:rsid w:val="00AE4748"/>
    <w:rsid w:val="00AE7728"/>
    <w:rsid w:val="00AE7AE0"/>
    <w:rsid w:val="00AF1671"/>
    <w:rsid w:val="00AF213E"/>
    <w:rsid w:val="00AF2FA5"/>
    <w:rsid w:val="00AF40A5"/>
    <w:rsid w:val="00AF5E4C"/>
    <w:rsid w:val="00AF6149"/>
    <w:rsid w:val="00AF6168"/>
    <w:rsid w:val="00B004BE"/>
    <w:rsid w:val="00B01B90"/>
    <w:rsid w:val="00B0276B"/>
    <w:rsid w:val="00B02F78"/>
    <w:rsid w:val="00B045EF"/>
    <w:rsid w:val="00B047C1"/>
    <w:rsid w:val="00B047DD"/>
    <w:rsid w:val="00B04E29"/>
    <w:rsid w:val="00B066FB"/>
    <w:rsid w:val="00B07670"/>
    <w:rsid w:val="00B109EC"/>
    <w:rsid w:val="00B10D62"/>
    <w:rsid w:val="00B11C19"/>
    <w:rsid w:val="00B12027"/>
    <w:rsid w:val="00B12B90"/>
    <w:rsid w:val="00B15431"/>
    <w:rsid w:val="00B1668D"/>
    <w:rsid w:val="00B227CC"/>
    <w:rsid w:val="00B26C57"/>
    <w:rsid w:val="00B27B79"/>
    <w:rsid w:val="00B3179B"/>
    <w:rsid w:val="00B342B3"/>
    <w:rsid w:val="00B34607"/>
    <w:rsid w:val="00B36066"/>
    <w:rsid w:val="00B36554"/>
    <w:rsid w:val="00B36CF2"/>
    <w:rsid w:val="00B37AA0"/>
    <w:rsid w:val="00B42B28"/>
    <w:rsid w:val="00B43F1C"/>
    <w:rsid w:val="00B45681"/>
    <w:rsid w:val="00B45A5F"/>
    <w:rsid w:val="00B4676A"/>
    <w:rsid w:val="00B46DE6"/>
    <w:rsid w:val="00B479F3"/>
    <w:rsid w:val="00B523A4"/>
    <w:rsid w:val="00B52564"/>
    <w:rsid w:val="00B5319F"/>
    <w:rsid w:val="00B5651F"/>
    <w:rsid w:val="00B6188F"/>
    <w:rsid w:val="00B63A79"/>
    <w:rsid w:val="00B64C70"/>
    <w:rsid w:val="00B65FA1"/>
    <w:rsid w:val="00B6657C"/>
    <w:rsid w:val="00B6765E"/>
    <w:rsid w:val="00B71D34"/>
    <w:rsid w:val="00B72C58"/>
    <w:rsid w:val="00B733F6"/>
    <w:rsid w:val="00B76518"/>
    <w:rsid w:val="00B76D6E"/>
    <w:rsid w:val="00B7736A"/>
    <w:rsid w:val="00B77455"/>
    <w:rsid w:val="00B80615"/>
    <w:rsid w:val="00B80B59"/>
    <w:rsid w:val="00B82AF8"/>
    <w:rsid w:val="00B83C4A"/>
    <w:rsid w:val="00B840EB"/>
    <w:rsid w:val="00B84779"/>
    <w:rsid w:val="00B8594E"/>
    <w:rsid w:val="00B86BE9"/>
    <w:rsid w:val="00B8720B"/>
    <w:rsid w:val="00B91779"/>
    <w:rsid w:val="00B91B21"/>
    <w:rsid w:val="00B9522B"/>
    <w:rsid w:val="00B96BD3"/>
    <w:rsid w:val="00B96D0D"/>
    <w:rsid w:val="00B972E6"/>
    <w:rsid w:val="00B97680"/>
    <w:rsid w:val="00B97BA5"/>
    <w:rsid w:val="00BA0F73"/>
    <w:rsid w:val="00BA4188"/>
    <w:rsid w:val="00BB037D"/>
    <w:rsid w:val="00BB1231"/>
    <w:rsid w:val="00BB29E8"/>
    <w:rsid w:val="00BB2D84"/>
    <w:rsid w:val="00BB3CFC"/>
    <w:rsid w:val="00BB479B"/>
    <w:rsid w:val="00BB5BA8"/>
    <w:rsid w:val="00BB7D46"/>
    <w:rsid w:val="00BC0114"/>
    <w:rsid w:val="00BC0927"/>
    <w:rsid w:val="00BC4826"/>
    <w:rsid w:val="00BC49AF"/>
    <w:rsid w:val="00BC5195"/>
    <w:rsid w:val="00BC6D93"/>
    <w:rsid w:val="00BC75F3"/>
    <w:rsid w:val="00BD231D"/>
    <w:rsid w:val="00BD58D6"/>
    <w:rsid w:val="00BD5A58"/>
    <w:rsid w:val="00BD5EA1"/>
    <w:rsid w:val="00BD7065"/>
    <w:rsid w:val="00BE1CD5"/>
    <w:rsid w:val="00BE3653"/>
    <w:rsid w:val="00BE49FE"/>
    <w:rsid w:val="00BE5400"/>
    <w:rsid w:val="00BE5592"/>
    <w:rsid w:val="00BF19CF"/>
    <w:rsid w:val="00BF32C0"/>
    <w:rsid w:val="00BF5871"/>
    <w:rsid w:val="00BF618D"/>
    <w:rsid w:val="00BF6C82"/>
    <w:rsid w:val="00BF70EE"/>
    <w:rsid w:val="00BF72C8"/>
    <w:rsid w:val="00C002C2"/>
    <w:rsid w:val="00C036AB"/>
    <w:rsid w:val="00C03A91"/>
    <w:rsid w:val="00C052C9"/>
    <w:rsid w:val="00C06D6D"/>
    <w:rsid w:val="00C10F88"/>
    <w:rsid w:val="00C1100D"/>
    <w:rsid w:val="00C12387"/>
    <w:rsid w:val="00C16006"/>
    <w:rsid w:val="00C16FF6"/>
    <w:rsid w:val="00C21DEC"/>
    <w:rsid w:val="00C25B55"/>
    <w:rsid w:val="00C26888"/>
    <w:rsid w:val="00C26FD5"/>
    <w:rsid w:val="00C31B85"/>
    <w:rsid w:val="00C31C37"/>
    <w:rsid w:val="00C32A08"/>
    <w:rsid w:val="00C33DE4"/>
    <w:rsid w:val="00C34A25"/>
    <w:rsid w:val="00C3521D"/>
    <w:rsid w:val="00C36424"/>
    <w:rsid w:val="00C37918"/>
    <w:rsid w:val="00C42DE0"/>
    <w:rsid w:val="00C4344A"/>
    <w:rsid w:val="00C436B9"/>
    <w:rsid w:val="00C45544"/>
    <w:rsid w:val="00C46553"/>
    <w:rsid w:val="00C506D5"/>
    <w:rsid w:val="00C52497"/>
    <w:rsid w:val="00C54369"/>
    <w:rsid w:val="00C544C3"/>
    <w:rsid w:val="00C55176"/>
    <w:rsid w:val="00C5668E"/>
    <w:rsid w:val="00C572E5"/>
    <w:rsid w:val="00C572FF"/>
    <w:rsid w:val="00C61410"/>
    <w:rsid w:val="00C62122"/>
    <w:rsid w:val="00C62865"/>
    <w:rsid w:val="00C70B70"/>
    <w:rsid w:val="00C70C31"/>
    <w:rsid w:val="00C70CA4"/>
    <w:rsid w:val="00C70E32"/>
    <w:rsid w:val="00C711F5"/>
    <w:rsid w:val="00C7225B"/>
    <w:rsid w:val="00C72373"/>
    <w:rsid w:val="00C761F8"/>
    <w:rsid w:val="00C76996"/>
    <w:rsid w:val="00C76D33"/>
    <w:rsid w:val="00C76ECE"/>
    <w:rsid w:val="00C775C1"/>
    <w:rsid w:val="00C77DD9"/>
    <w:rsid w:val="00C83A4A"/>
    <w:rsid w:val="00C83EBC"/>
    <w:rsid w:val="00C84D1B"/>
    <w:rsid w:val="00C8529A"/>
    <w:rsid w:val="00C91996"/>
    <w:rsid w:val="00C929D5"/>
    <w:rsid w:val="00C92CBC"/>
    <w:rsid w:val="00C955C8"/>
    <w:rsid w:val="00C97E07"/>
    <w:rsid w:val="00CA0F2E"/>
    <w:rsid w:val="00CA192F"/>
    <w:rsid w:val="00CA3FCD"/>
    <w:rsid w:val="00CA4F74"/>
    <w:rsid w:val="00CA5E0A"/>
    <w:rsid w:val="00CA6B46"/>
    <w:rsid w:val="00CB3E3B"/>
    <w:rsid w:val="00CB599C"/>
    <w:rsid w:val="00CB7FB3"/>
    <w:rsid w:val="00CC2A6F"/>
    <w:rsid w:val="00CC3027"/>
    <w:rsid w:val="00CC36A0"/>
    <w:rsid w:val="00CC398F"/>
    <w:rsid w:val="00CC4131"/>
    <w:rsid w:val="00CC48D5"/>
    <w:rsid w:val="00CC6BCC"/>
    <w:rsid w:val="00CC74CC"/>
    <w:rsid w:val="00CC774F"/>
    <w:rsid w:val="00CD0E0C"/>
    <w:rsid w:val="00CD192D"/>
    <w:rsid w:val="00CD277E"/>
    <w:rsid w:val="00CD2FCB"/>
    <w:rsid w:val="00CD491D"/>
    <w:rsid w:val="00CD496D"/>
    <w:rsid w:val="00CD58F3"/>
    <w:rsid w:val="00CD5D13"/>
    <w:rsid w:val="00CD5FDD"/>
    <w:rsid w:val="00CD6028"/>
    <w:rsid w:val="00CD733B"/>
    <w:rsid w:val="00CE0030"/>
    <w:rsid w:val="00CE2984"/>
    <w:rsid w:val="00CE2F98"/>
    <w:rsid w:val="00CE32F7"/>
    <w:rsid w:val="00CE3486"/>
    <w:rsid w:val="00CE377B"/>
    <w:rsid w:val="00CE44E4"/>
    <w:rsid w:val="00CE58AA"/>
    <w:rsid w:val="00CE6BA0"/>
    <w:rsid w:val="00CF00EA"/>
    <w:rsid w:val="00CF12FC"/>
    <w:rsid w:val="00CF3371"/>
    <w:rsid w:val="00CF43C0"/>
    <w:rsid w:val="00CF4B78"/>
    <w:rsid w:val="00D00712"/>
    <w:rsid w:val="00D11705"/>
    <w:rsid w:val="00D12381"/>
    <w:rsid w:val="00D12C0E"/>
    <w:rsid w:val="00D13715"/>
    <w:rsid w:val="00D137CC"/>
    <w:rsid w:val="00D1478E"/>
    <w:rsid w:val="00D149B5"/>
    <w:rsid w:val="00D16D6F"/>
    <w:rsid w:val="00D173A2"/>
    <w:rsid w:val="00D17570"/>
    <w:rsid w:val="00D20C35"/>
    <w:rsid w:val="00D2154B"/>
    <w:rsid w:val="00D21B98"/>
    <w:rsid w:val="00D24FB1"/>
    <w:rsid w:val="00D250E4"/>
    <w:rsid w:val="00D27CC3"/>
    <w:rsid w:val="00D306B2"/>
    <w:rsid w:val="00D33644"/>
    <w:rsid w:val="00D3382C"/>
    <w:rsid w:val="00D345CE"/>
    <w:rsid w:val="00D3687B"/>
    <w:rsid w:val="00D378E7"/>
    <w:rsid w:val="00D4154D"/>
    <w:rsid w:val="00D4220D"/>
    <w:rsid w:val="00D427E3"/>
    <w:rsid w:val="00D432AF"/>
    <w:rsid w:val="00D433E4"/>
    <w:rsid w:val="00D437EB"/>
    <w:rsid w:val="00D448AC"/>
    <w:rsid w:val="00D45258"/>
    <w:rsid w:val="00D47D91"/>
    <w:rsid w:val="00D50EBF"/>
    <w:rsid w:val="00D53BDF"/>
    <w:rsid w:val="00D54430"/>
    <w:rsid w:val="00D555FB"/>
    <w:rsid w:val="00D569DF"/>
    <w:rsid w:val="00D624BB"/>
    <w:rsid w:val="00D625D8"/>
    <w:rsid w:val="00D62F8D"/>
    <w:rsid w:val="00D642A9"/>
    <w:rsid w:val="00D64A8A"/>
    <w:rsid w:val="00D7066C"/>
    <w:rsid w:val="00D73793"/>
    <w:rsid w:val="00D76992"/>
    <w:rsid w:val="00D80E51"/>
    <w:rsid w:val="00D8154A"/>
    <w:rsid w:val="00D81BF6"/>
    <w:rsid w:val="00D83950"/>
    <w:rsid w:val="00D845FC"/>
    <w:rsid w:val="00D8585C"/>
    <w:rsid w:val="00D9047F"/>
    <w:rsid w:val="00D90E3F"/>
    <w:rsid w:val="00D91C92"/>
    <w:rsid w:val="00D92578"/>
    <w:rsid w:val="00D931DC"/>
    <w:rsid w:val="00D947E0"/>
    <w:rsid w:val="00D94C5F"/>
    <w:rsid w:val="00D954AF"/>
    <w:rsid w:val="00D970DB"/>
    <w:rsid w:val="00DA55D2"/>
    <w:rsid w:val="00DB03A9"/>
    <w:rsid w:val="00DB13B1"/>
    <w:rsid w:val="00DB249F"/>
    <w:rsid w:val="00DB287D"/>
    <w:rsid w:val="00DB3155"/>
    <w:rsid w:val="00DB55B2"/>
    <w:rsid w:val="00DC1B66"/>
    <w:rsid w:val="00DC1BED"/>
    <w:rsid w:val="00DC2F9A"/>
    <w:rsid w:val="00DC4F34"/>
    <w:rsid w:val="00DC6194"/>
    <w:rsid w:val="00DC662E"/>
    <w:rsid w:val="00DD10B5"/>
    <w:rsid w:val="00DD1491"/>
    <w:rsid w:val="00DD4C4B"/>
    <w:rsid w:val="00DD4F49"/>
    <w:rsid w:val="00DE31D3"/>
    <w:rsid w:val="00DE566F"/>
    <w:rsid w:val="00DE743B"/>
    <w:rsid w:val="00DF0959"/>
    <w:rsid w:val="00DF0A76"/>
    <w:rsid w:val="00DF0E53"/>
    <w:rsid w:val="00DF155A"/>
    <w:rsid w:val="00DF2CE7"/>
    <w:rsid w:val="00DF4B80"/>
    <w:rsid w:val="00DF763E"/>
    <w:rsid w:val="00DF7884"/>
    <w:rsid w:val="00E02495"/>
    <w:rsid w:val="00E02860"/>
    <w:rsid w:val="00E04157"/>
    <w:rsid w:val="00E05DF4"/>
    <w:rsid w:val="00E07C7A"/>
    <w:rsid w:val="00E07D92"/>
    <w:rsid w:val="00E10993"/>
    <w:rsid w:val="00E10E5A"/>
    <w:rsid w:val="00E11396"/>
    <w:rsid w:val="00E15F60"/>
    <w:rsid w:val="00E20018"/>
    <w:rsid w:val="00E20C7B"/>
    <w:rsid w:val="00E21E12"/>
    <w:rsid w:val="00E2433E"/>
    <w:rsid w:val="00E24BAF"/>
    <w:rsid w:val="00E26145"/>
    <w:rsid w:val="00E2652A"/>
    <w:rsid w:val="00E27C81"/>
    <w:rsid w:val="00E27EF6"/>
    <w:rsid w:val="00E31F6E"/>
    <w:rsid w:val="00E32FD2"/>
    <w:rsid w:val="00E33D19"/>
    <w:rsid w:val="00E33ECB"/>
    <w:rsid w:val="00E34234"/>
    <w:rsid w:val="00E359BE"/>
    <w:rsid w:val="00E40782"/>
    <w:rsid w:val="00E4321D"/>
    <w:rsid w:val="00E45008"/>
    <w:rsid w:val="00E451E2"/>
    <w:rsid w:val="00E46126"/>
    <w:rsid w:val="00E46F5F"/>
    <w:rsid w:val="00E47842"/>
    <w:rsid w:val="00E500EE"/>
    <w:rsid w:val="00E50E92"/>
    <w:rsid w:val="00E53C90"/>
    <w:rsid w:val="00E5487E"/>
    <w:rsid w:val="00E551B2"/>
    <w:rsid w:val="00E5644F"/>
    <w:rsid w:val="00E5654C"/>
    <w:rsid w:val="00E57C56"/>
    <w:rsid w:val="00E638DB"/>
    <w:rsid w:val="00E701D1"/>
    <w:rsid w:val="00E71C1C"/>
    <w:rsid w:val="00E71D61"/>
    <w:rsid w:val="00E73B2B"/>
    <w:rsid w:val="00E73C51"/>
    <w:rsid w:val="00E740B9"/>
    <w:rsid w:val="00E82462"/>
    <w:rsid w:val="00E83367"/>
    <w:rsid w:val="00E85556"/>
    <w:rsid w:val="00E866A8"/>
    <w:rsid w:val="00E870D0"/>
    <w:rsid w:val="00E87AFA"/>
    <w:rsid w:val="00E90498"/>
    <w:rsid w:val="00E90F20"/>
    <w:rsid w:val="00E91DFA"/>
    <w:rsid w:val="00E9604F"/>
    <w:rsid w:val="00E96EE7"/>
    <w:rsid w:val="00EA1574"/>
    <w:rsid w:val="00EA1E81"/>
    <w:rsid w:val="00EA280D"/>
    <w:rsid w:val="00EA34F2"/>
    <w:rsid w:val="00EA39D7"/>
    <w:rsid w:val="00EA4D0F"/>
    <w:rsid w:val="00EA5C40"/>
    <w:rsid w:val="00EB1533"/>
    <w:rsid w:val="00EB1E44"/>
    <w:rsid w:val="00EB3B4A"/>
    <w:rsid w:val="00EB51C8"/>
    <w:rsid w:val="00EB5A83"/>
    <w:rsid w:val="00EC4195"/>
    <w:rsid w:val="00EC7D9F"/>
    <w:rsid w:val="00EC7DC1"/>
    <w:rsid w:val="00ED0BA4"/>
    <w:rsid w:val="00ED1F5C"/>
    <w:rsid w:val="00ED2D15"/>
    <w:rsid w:val="00ED2F8B"/>
    <w:rsid w:val="00ED4B62"/>
    <w:rsid w:val="00ED53DB"/>
    <w:rsid w:val="00ED69CB"/>
    <w:rsid w:val="00ED6F80"/>
    <w:rsid w:val="00EE0AF6"/>
    <w:rsid w:val="00EE0B81"/>
    <w:rsid w:val="00EE1343"/>
    <w:rsid w:val="00EE21F6"/>
    <w:rsid w:val="00EE2CF0"/>
    <w:rsid w:val="00EE426E"/>
    <w:rsid w:val="00EE4B9A"/>
    <w:rsid w:val="00EE5245"/>
    <w:rsid w:val="00EE54A1"/>
    <w:rsid w:val="00EE66BE"/>
    <w:rsid w:val="00EF0595"/>
    <w:rsid w:val="00EF1DE5"/>
    <w:rsid w:val="00EF2346"/>
    <w:rsid w:val="00EF2DF3"/>
    <w:rsid w:val="00EF3742"/>
    <w:rsid w:val="00EF41C7"/>
    <w:rsid w:val="00F02B04"/>
    <w:rsid w:val="00F11641"/>
    <w:rsid w:val="00F11DA2"/>
    <w:rsid w:val="00F11E32"/>
    <w:rsid w:val="00F13418"/>
    <w:rsid w:val="00F138A5"/>
    <w:rsid w:val="00F13DC7"/>
    <w:rsid w:val="00F16F24"/>
    <w:rsid w:val="00F174ED"/>
    <w:rsid w:val="00F20954"/>
    <w:rsid w:val="00F20969"/>
    <w:rsid w:val="00F23486"/>
    <w:rsid w:val="00F24E87"/>
    <w:rsid w:val="00F25C0E"/>
    <w:rsid w:val="00F275A3"/>
    <w:rsid w:val="00F3218F"/>
    <w:rsid w:val="00F328F4"/>
    <w:rsid w:val="00F335F2"/>
    <w:rsid w:val="00F358B5"/>
    <w:rsid w:val="00F426D1"/>
    <w:rsid w:val="00F42869"/>
    <w:rsid w:val="00F429FE"/>
    <w:rsid w:val="00F42C82"/>
    <w:rsid w:val="00F44C7B"/>
    <w:rsid w:val="00F45773"/>
    <w:rsid w:val="00F45A34"/>
    <w:rsid w:val="00F4678F"/>
    <w:rsid w:val="00F46EDD"/>
    <w:rsid w:val="00F52C29"/>
    <w:rsid w:val="00F54362"/>
    <w:rsid w:val="00F545D1"/>
    <w:rsid w:val="00F548FA"/>
    <w:rsid w:val="00F56723"/>
    <w:rsid w:val="00F56AD8"/>
    <w:rsid w:val="00F60959"/>
    <w:rsid w:val="00F62660"/>
    <w:rsid w:val="00F64471"/>
    <w:rsid w:val="00F647ED"/>
    <w:rsid w:val="00F66EAE"/>
    <w:rsid w:val="00F6715B"/>
    <w:rsid w:val="00F67838"/>
    <w:rsid w:val="00F706CB"/>
    <w:rsid w:val="00F72593"/>
    <w:rsid w:val="00F76F22"/>
    <w:rsid w:val="00F819E4"/>
    <w:rsid w:val="00F823C8"/>
    <w:rsid w:val="00F82855"/>
    <w:rsid w:val="00F82DB4"/>
    <w:rsid w:val="00F869D6"/>
    <w:rsid w:val="00F86D05"/>
    <w:rsid w:val="00F91925"/>
    <w:rsid w:val="00F92654"/>
    <w:rsid w:val="00F94284"/>
    <w:rsid w:val="00F949BC"/>
    <w:rsid w:val="00F97578"/>
    <w:rsid w:val="00FA0361"/>
    <w:rsid w:val="00FA0D58"/>
    <w:rsid w:val="00FA210A"/>
    <w:rsid w:val="00FA6EE2"/>
    <w:rsid w:val="00FB0AAE"/>
    <w:rsid w:val="00FB14C6"/>
    <w:rsid w:val="00FB386A"/>
    <w:rsid w:val="00FB3C79"/>
    <w:rsid w:val="00FB6BD2"/>
    <w:rsid w:val="00FC111D"/>
    <w:rsid w:val="00FC3054"/>
    <w:rsid w:val="00FC4180"/>
    <w:rsid w:val="00FC43EB"/>
    <w:rsid w:val="00FC4F84"/>
    <w:rsid w:val="00FC5B46"/>
    <w:rsid w:val="00FC717D"/>
    <w:rsid w:val="00FC77FE"/>
    <w:rsid w:val="00FD2516"/>
    <w:rsid w:val="00FD37A6"/>
    <w:rsid w:val="00FD4CEF"/>
    <w:rsid w:val="00FD5525"/>
    <w:rsid w:val="00FD6161"/>
    <w:rsid w:val="00FE05D5"/>
    <w:rsid w:val="00FE1B29"/>
    <w:rsid w:val="00FE2F62"/>
    <w:rsid w:val="00FE3720"/>
    <w:rsid w:val="00FE3C0D"/>
    <w:rsid w:val="00FE3E96"/>
    <w:rsid w:val="00FF27DF"/>
    <w:rsid w:val="00FF31AC"/>
    <w:rsid w:val="00FF3F27"/>
    <w:rsid w:val="00FF55A3"/>
    <w:rsid w:val="00FF68AD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F4FFF"/>
  <w15:chartTrackingRefBased/>
  <w15:docId w15:val="{E854B77F-04D4-4018-B492-5A51778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4E4"/>
    <w:pPr>
      <w:spacing w:before="120" w:after="120" w:line="360" w:lineRule="auto"/>
      <w:jc w:val="both"/>
    </w:pPr>
    <w:rPr>
      <w:rFonts w:ascii="Georgia" w:hAnsi="Georgia"/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54AB"/>
    <w:pPr>
      <w:keepNext/>
      <w:keepLines/>
      <w:spacing w:before="240" w:after="240" w:line="240" w:lineRule="auto"/>
      <w:ind w:left="360"/>
      <w:jc w:val="left"/>
      <w:outlineLvl w:val="0"/>
    </w:pPr>
    <w:rPr>
      <w:rFonts w:asciiTheme="minorHAnsi" w:eastAsiaTheme="minorEastAsia" w:hAnsiTheme="minorHAnsi"/>
      <w:b/>
      <w:bCs/>
      <w:i/>
      <w:i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531B7"/>
    <w:pPr>
      <w:keepNext/>
      <w:keepLines/>
      <w:spacing w:before="160" w:after="160" w:line="240" w:lineRule="auto"/>
      <w:jc w:val="left"/>
      <w:outlineLvl w:val="1"/>
    </w:pPr>
    <w:rPr>
      <w:rFonts w:ascii="Open Sans" w:hAnsi="Open Sans"/>
      <w:b/>
      <w:color w:val="054F7D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29FA"/>
    <w:pPr>
      <w:keepNext/>
      <w:keepLines/>
      <w:spacing w:before="160" w:after="160" w:line="240" w:lineRule="auto"/>
      <w:ind w:left="720" w:hanging="720"/>
      <w:contextualSpacing/>
      <w:jc w:val="left"/>
      <w:outlineLvl w:val="2"/>
    </w:pPr>
    <w:rPr>
      <w:rFonts w:ascii="Open Sans" w:hAnsi="Open Sans"/>
      <w:color w:val="0091BD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E44E4"/>
    <w:pPr>
      <w:keepNext/>
      <w:keepLines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D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4AB"/>
    <w:rPr>
      <w:rFonts w:eastAsiaTheme="minorEastAsia"/>
      <w:b/>
      <w:bCs/>
      <w:i/>
      <w:iCs/>
      <w:color w:val="595959" w:themeColor="text1" w:themeTint="A6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531B7"/>
    <w:rPr>
      <w:rFonts w:ascii="Open Sans" w:hAnsi="Open Sans"/>
      <w:b/>
      <w:color w:val="054F7D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1329FA"/>
    <w:rPr>
      <w:rFonts w:ascii="Open Sans" w:hAnsi="Open Sans"/>
      <w:color w:val="0091BD"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B8"/>
    <w:rPr>
      <w:rFonts w:ascii="Georgia" w:hAnsi="Georg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DefaultParagraphFont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DefaultParagraphFont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DefaultParagraphFont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leGrid">
    <w:name w:val="Table Grid"/>
    <w:basedOn w:val="Table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CE44E4"/>
    <w:pPr>
      <w:spacing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DefaultParagraphFont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Footer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FooterChar"/>
    <w:link w:val="PROPERTIESFOOTER"/>
    <w:rsid w:val="00237CB8"/>
    <w:rPr>
      <w:rFonts w:ascii="Calibri" w:hAnsi="Calibri"/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37CB8"/>
  </w:style>
  <w:style w:type="paragraph" w:styleId="TableofFigur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yperlink">
    <w:name w:val="Hyperlink"/>
    <w:basedOn w:val="DefaultParagraphFont"/>
    <w:uiPriority w:val="99"/>
    <w:unhideWhenUsed/>
    <w:rsid w:val="00237CB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</w:rPr>
  </w:style>
  <w:style w:type="character" w:customStyle="1" w:styleId="BodyTextChar">
    <w:name w:val="Body Text Char"/>
    <w:basedOn w:val="DefaultParagraphFont"/>
    <w:link w:val="BodyText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leNormal"/>
    <w:next w:val="TableGrid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GridTable4-Accent1">
    <w:name w:val="Grid Table 4 Accent 1"/>
    <w:basedOn w:val="Table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DefaultParagraphFont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185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FootnoteText">
    <w:name w:val="footnote text"/>
    <w:aliases w:val="Carácter,Char2"/>
    <w:basedOn w:val="Normal"/>
    <w:link w:val="FootnoteTextCha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Carácter Char,Char2 Char"/>
    <w:basedOn w:val="DefaultParagraphFont"/>
    <w:link w:val="FootnoteText"/>
    <w:semiHidden/>
    <w:rsid w:val="0082321F"/>
    <w:rPr>
      <w:rFonts w:ascii="Georgia" w:hAnsi="Georgia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aliases w:val="Enfatizado Corpo"/>
    <w:basedOn w:val="DefaultParagraphFont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Heading5Char">
    <w:name w:val="Heading 5 Char"/>
    <w:basedOn w:val="DefaultParagraphFont"/>
    <w:link w:val="Heading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16060E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823C8"/>
    <w:pPr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caps/>
      <w:szCs w:val="32"/>
      <w:lang w:eastAsia="pt-PT"/>
    </w:rPr>
  </w:style>
  <w:style w:type="paragraph" w:styleId="TOC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NoSpacing">
    <w:name w:val="No Spacing"/>
    <w:link w:val="NoSpacingChar"/>
    <w:uiPriority w:val="1"/>
    <w:qFormat/>
    <w:rsid w:val="00F11DA2"/>
    <w:pPr>
      <w:spacing w:before="80" w:after="8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2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9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eastAsia="pt-PT"/>
    </w:rPr>
  </w:style>
  <w:style w:type="paragraph" w:customStyle="1" w:styleId="CovFormText">
    <w:name w:val="Cov_Form Text"/>
    <w:basedOn w:val="Header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DefaultParagraphFont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eastAsia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E4"/>
    <w:pPr>
      <w:numPr>
        <w:ilvl w:val="1"/>
      </w:numPr>
      <w:spacing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SubtleEmphasis">
    <w:name w:val="Subtle Emphasis"/>
    <w:basedOn w:val="DefaultParagraphFont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Emphasis">
    <w:name w:val="Emphasis"/>
    <w:basedOn w:val="DefaultParagraphFont"/>
    <w:uiPriority w:val="20"/>
    <w:rsid w:val="004F7026"/>
    <w:rPr>
      <w:i/>
      <w:iCs/>
    </w:rPr>
  </w:style>
  <w:style w:type="character" w:styleId="IntenseEmphasis">
    <w:name w:val="Intense Emphasis"/>
    <w:basedOn w:val="DefaultParagraphFont"/>
    <w:uiPriority w:val="21"/>
    <w:rsid w:val="004F7026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11DA2"/>
    <w:rPr>
      <w:color w:val="595959" w:themeColor="text1" w:themeTint="A6"/>
      <w:sz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eastAsia="pt-PT"/>
    </w:rPr>
  </w:style>
  <w:style w:type="paragraph" w:customStyle="1" w:styleId="-TTULOGRAU3">
    <w:name w:val="-TÍTULO GRAU 3"/>
    <w:basedOn w:val="Normal"/>
    <w:autoRedefine/>
    <w:rsid w:val="00CE44E4"/>
    <w:pPr>
      <w:tabs>
        <w:tab w:val="left" w:pos="720"/>
      </w:tabs>
      <w:spacing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</w:rPr>
  </w:style>
  <w:style w:type="character" w:customStyle="1" w:styleId="RodapeCarter">
    <w:name w:val="Rodape Caráter"/>
    <w:basedOn w:val="DefaultParagraphFont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CE44E4"/>
    <w:pPr>
      <w:spacing w:after="240"/>
      <w:jc w:val="center"/>
    </w:pPr>
    <w:rPr>
      <w:rFonts w:asciiTheme="minorHAnsi" w:hAnsiTheme="minorHAnsi"/>
      <w:b/>
      <w:smallCaps/>
    </w:rPr>
  </w:style>
  <w:style w:type="character" w:customStyle="1" w:styleId="IndicedeFigurasCarter">
    <w:name w:val="Indice de Figuras Caráter"/>
    <w:basedOn w:val="DefaultParagraphFont"/>
    <w:link w:val="IndicedeFiguras"/>
    <w:rsid w:val="00A00135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3DE9"/>
    <w:rPr>
      <w:rFonts w:ascii="Georgia" w:hAnsi="Georgia"/>
      <w:color w:val="595959" w:themeColor="text1" w:themeTint="A6"/>
      <w:sz w:val="20"/>
      <w:lang w:val="en-GB"/>
    </w:rPr>
  </w:style>
  <w:style w:type="character" w:customStyle="1" w:styleId="Cabealho1Carter">
    <w:name w:val="Cabeçalho 1 Caráter"/>
    <w:basedOn w:val="DefaultParagraphFont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">
    <w:name w:val="Cabeçalho 2 Caráter"/>
    <w:basedOn w:val="DefaultParagraphFont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">
    <w:name w:val="Cabeçalho 3 Caráter"/>
    <w:basedOn w:val="DefaultParagraphFont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">
    <w:name w:val="Cabeçalho 4 Caráter"/>
    <w:basedOn w:val="DefaultParagraphFont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10">
    <w:name w:val="Menção Não Resolvida1"/>
    <w:basedOn w:val="DefaultParagraphFont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">
    <w:name w:val="Cabeçalho 5 Caráter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">
    <w:name w:val="Cabeçalho 6 Caráter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">
    <w:name w:val="Cabeçalho 7 Caráter"/>
    <w:basedOn w:val="DefaultParagraphFont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Cabealho1Carter1">
    <w:name w:val="Cabeçalho 1 Caráter1"/>
    <w:basedOn w:val="DefaultParagraphFont"/>
    <w:uiPriority w:val="9"/>
    <w:rsid w:val="003E1962"/>
    <w:rPr>
      <w:rFonts w:ascii="Open Sans" w:hAnsi="Open Sans"/>
      <w:b/>
      <w:caps/>
      <w:noProof/>
      <w:color w:val="043A5C"/>
      <w:sz w:val="34"/>
    </w:rPr>
  </w:style>
  <w:style w:type="character" w:customStyle="1" w:styleId="Cabealho2Carter1">
    <w:name w:val="Cabeçalho 2 Caráter1"/>
    <w:basedOn w:val="DefaultParagraphFont"/>
    <w:uiPriority w:val="9"/>
    <w:qFormat/>
    <w:rsid w:val="003E1962"/>
    <w:rPr>
      <w:rFonts w:ascii="Open Sans" w:hAnsi="Open Sans"/>
      <w:b/>
      <w:color w:val="054F7D"/>
      <w:sz w:val="32"/>
    </w:rPr>
  </w:style>
  <w:style w:type="character" w:customStyle="1" w:styleId="Cabealho3Carter1">
    <w:name w:val="Cabeçalho 3 Caráter1"/>
    <w:basedOn w:val="DefaultParagraphFont"/>
    <w:uiPriority w:val="9"/>
    <w:qFormat/>
    <w:rsid w:val="003E1962"/>
    <w:rPr>
      <w:rFonts w:ascii="Open Sans" w:hAnsi="Open Sans"/>
      <w:b/>
      <w:color w:val="0091BD"/>
      <w:sz w:val="28"/>
      <w:szCs w:val="24"/>
      <w:lang w:val="en-GB"/>
    </w:rPr>
  </w:style>
  <w:style w:type="character" w:customStyle="1" w:styleId="Cabealho4Carter1">
    <w:name w:val="Cabeçalho 4 Caráter1"/>
    <w:basedOn w:val="DefaultParagraphFont"/>
    <w:uiPriority w:val="9"/>
    <w:rsid w:val="003E1962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character" w:customStyle="1" w:styleId="MenoNoResolvida2">
    <w:name w:val="Menção Não Resolvida2"/>
    <w:basedOn w:val="DefaultParagraphFont"/>
    <w:uiPriority w:val="99"/>
    <w:semiHidden/>
    <w:unhideWhenUsed/>
    <w:rsid w:val="003E1962"/>
    <w:rPr>
      <w:color w:val="605E5C"/>
      <w:shd w:val="clear" w:color="auto" w:fill="E1DFDD"/>
    </w:rPr>
  </w:style>
  <w:style w:type="character" w:customStyle="1" w:styleId="Cabealho5Carter1">
    <w:name w:val="Cabeçalho 5 Caráter1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Cabealho6Carter1">
    <w:name w:val="Cabeçalho 6 Caráter1"/>
    <w:basedOn w:val="DefaultParagraphFont"/>
    <w:uiPriority w:val="9"/>
    <w:rsid w:val="003E1962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character" w:customStyle="1" w:styleId="Cabealho7Carter1">
    <w:name w:val="Cabeçalho 7 Caráter1"/>
    <w:basedOn w:val="DefaultParagraphFont"/>
    <w:uiPriority w:val="9"/>
    <w:rsid w:val="003E1962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paragraph" w:styleId="BodyTextIndent">
    <w:name w:val="Body Text Indent"/>
    <w:basedOn w:val="Normal"/>
    <w:link w:val="BodyTextIndentChar"/>
    <w:rsid w:val="00CE44E4"/>
    <w:pPr>
      <w:spacing w:line="240" w:lineRule="auto"/>
      <w:ind w:left="283"/>
      <w:jc w:val="left"/>
    </w:pPr>
    <w:rPr>
      <w:rFonts w:ascii="CG Times" w:eastAsia="Times New Roman" w:hAnsi="CG Times" w:cs="Times New Roman"/>
      <w:color w:val="auto"/>
      <w:szCs w:val="20"/>
      <w:lang w:eastAsia="pt-PT"/>
    </w:rPr>
  </w:style>
  <w:style w:type="character" w:customStyle="1" w:styleId="BodyTextIndentChar">
    <w:name w:val="Body Text Indent Char"/>
    <w:basedOn w:val="DefaultParagraphFont"/>
    <w:link w:val="BodyTextIndent"/>
    <w:rsid w:val="003E1962"/>
    <w:rPr>
      <w:rFonts w:ascii="CG Times" w:eastAsia="Times New Roman" w:hAnsi="CG Times" w:cs="Times New Roman"/>
      <w:sz w:val="20"/>
      <w:szCs w:val="20"/>
      <w:lang w:eastAsia="pt-PT"/>
    </w:rPr>
  </w:style>
  <w:style w:type="paragraph" w:styleId="Revision">
    <w:name w:val="Revision"/>
    <w:hidden/>
    <w:uiPriority w:val="99"/>
    <w:semiHidden/>
    <w:rsid w:val="00AD18F3"/>
    <w:pPr>
      <w:spacing w:after="0" w:line="240" w:lineRule="auto"/>
    </w:pPr>
    <w:rPr>
      <w:rFonts w:ascii="Georgia" w:hAnsi="Georgia"/>
      <w:color w:val="595959" w:themeColor="text1" w:themeTint="A6"/>
      <w:sz w:val="20"/>
      <w:lang w:val="en-GB"/>
    </w:rPr>
  </w:style>
  <w:style w:type="character" w:customStyle="1" w:styleId="MenoNoResolvida3">
    <w:name w:val="Menção Não Resolvida3"/>
    <w:basedOn w:val="DefaultParagraphFont"/>
    <w:uiPriority w:val="99"/>
    <w:semiHidden/>
    <w:unhideWhenUsed/>
    <w:rsid w:val="008D6067"/>
    <w:rPr>
      <w:color w:val="605E5C"/>
      <w:shd w:val="clear" w:color="auto" w:fill="E1DFDD"/>
    </w:rPr>
  </w:style>
  <w:style w:type="character" w:customStyle="1" w:styleId="MenoNoResolvida30">
    <w:name w:val="Menção Não Resolvida3"/>
    <w:basedOn w:val="DefaultParagraphFont"/>
    <w:uiPriority w:val="99"/>
    <w:semiHidden/>
    <w:unhideWhenUsed/>
    <w:rsid w:val="00CE44E4"/>
    <w:rPr>
      <w:color w:val="605E5C"/>
      <w:shd w:val="clear" w:color="auto" w:fill="E1DFDD"/>
    </w:rPr>
  </w:style>
  <w:style w:type="character" w:customStyle="1" w:styleId="MenoNoResolvida4">
    <w:name w:val="Menção Não Resolvida4"/>
    <w:basedOn w:val="DefaultParagraphFont"/>
    <w:uiPriority w:val="99"/>
    <w:semiHidden/>
    <w:unhideWhenUsed/>
    <w:rsid w:val="001331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2767"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rsid w:val="00002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02D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od\YouSeaMe%20(Consultoria)\Dropbox\DGPM%20SGQ%20(Official%20Archive)\02%20-%20(PG)%20Processos%20de%20Gestao\PG2_Controlo_Documentos_Registos\PG2_Procedimento_Instrucoes_Modelos\IMP_12_PG2_Modelo_Documento_Geral_EEAGR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4C7D10967644499303DC59C8951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A61AB0-04CC-48AD-A93B-C7DD67561347}"/>
      </w:docPartPr>
      <w:docPartBody>
        <w:p w:rsidR="007A60A1" w:rsidRDefault="00754FEE">
          <w:pPr>
            <w:pStyle w:val="D94C7D10967644499303DC59C89512BD"/>
          </w:pPr>
          <w:r>
            <w:rPr>
              <w:color w:val="0F4761" w:themeColor="accent1" w:themeShade="BF"/>
              <w:sz w:val="24"/>
              <w:szCs w:val="24"/>
            </w:rPr>
            <w:t>[Nome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EE"/>
    <w:rsid w:val="00052631"/>
    <w:rsid w:val="0006383F"/>
    <w:rsid w:val="00131DC4"/>
    <w:rsid w:val="00153DEE"/>
    <w:rsid w:val="00170C8F"/>
    <w:rsid w:val="002207D4"/>
    <w:rsid w:val="0022283B"/>
    <w:rsid w:val="002502BD"/>
    <w:rsid w:val="00261569"/>
    <w:rsid w:val="00290C53"/>
    <w:rsid w:val="002A2F01"/>
    <w:rsid w:val="003520D8"/>
    <w:rsid w:val="00360FB3"/>
    <w:rsid w:val="003671FF"/>
    <w:rsid w:val="003674F7"/>
    <w:rsid w:val="00474BA0"/>
    <w:rsid w:val="004B5CC6"/>
    <w:rsid w:val="004D3843"/>
    <w:rsid w:val="004F5B5C"/>
    <w:rsid w:val="005B2650"/>
    <w:rsid w:val="005C675C"/>
    <w:rsid w:val="006051FB"/>
    <w:rsid w:val="00627215"/>
    <w:rsid w:val="00635DC9"/>
    <w:rsid w:val="006557AF"/>
    <w:rsid w:val="006E0EDC"/>
    <w:rsid w:val="006F06A6"/>
    <w:rsid w:val="00700864"/>
    <w:rsid w:val="007307A4"/>
    <w:rsid w:val="007502C4"/>
    <w:rsid w:val="0075244B"/>
    <w:rsid w:val="00754FEE"/>
    <w:rsid w:val="007745B1"/>
    <w:rsid w:val="00782AC0"/>
    <w:rsid w:val="007A60A1"/>
    <w:rsid w:val="007B4CEB"/>
    <w:rsid w:val="007D5DD4"/>
    <w:rsid w:val="007E263F"/>
    <w:rsid w:val="00836CE4"/>
    <w:rsid w:val="00845CFD"/>
    <w:rsid w:val="008C0F0E"/>
    <w:rsid w:val="00916817"/>
    <w:rsid w:val="00951B25"/>
    <w:rsid w:val="009971A1"/>
    <w:rsid w:val="009B5741"/>
    <w:rsid w:val="00A008CA"/>
    <w:rsid w:val="00A277E7"/>
    <w:rsid w:val="00A3709C"/>
    <w:rsid w:val="00A535B3"/>
    <w:rsid w:val="00AA2CC5"/>
    <w:rsid w:val="00AD61C3"/>
    <w:rsid w:val="00AE01AF"/>
    <w:rsid w:val="00B15031"/>
    <w:rsid w:val="00B728C0"/>
    <w:rsid w:val="00BB515A"/>
    <w:rsid w:val="00BD3338"/>
    <w:rsid w:val="00C1034D"/>
    <w:rsid w:val="00C56124"/>
    <w:rsid w:val="00C93EFF"/>
    <w:rsid w:val="00CA6E75"/>
    <w:rsid w:val="00CC6560"/>
    <w:rsid w:val="00CF4DD1"/>
    <w:rsid w:val="00D754AD"/>
    <w:rsid w:val="00D80A1D"/>
    <w:rsid w:val="00E24061"/>
    <w:rsid w:val="00E638DB"/>
    <w:rsid w:val="00EA07EF"/>
    <w:rsid w:val="00ED281B"/>
    <w:rsid w:val="00EE4B5F"/>
    <w:rsid w:val="00EE4C18"/>
    <w:rsid w:val="00EF36CB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4C7D10967644499303DC59C89512BD">
    <w:name w:val="D94C7D10967644499303DC59C8951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803E1B7422C248B85A58EF42BDC298" ma:contentTypeVersion="18" ma:contentTypeDescription="Criar um novo documento." ma:contentTypeScope="" ma:versionID="ce9445757626f99d10c230fcdf2ce16b">
  <xsd:schema xmlns:xsd="http://www.w3.org/2001/XMLSchema" xmlns:xs="http://www.w3.org/2001/XMLSchema" xmlns:p="http://schemas.microsoft.com/office/2006/metadata/properties" xmlns:ns2="80074ef4-0f25-46ef-8fef-8a4d3a8f0a07" xmlns:ns3="debc80a5-8bf9-4f98-9604-00ec886c5419" targetNamespace="http://schemas.microsoft.com/office/2006/metadata/properties" ma:root="true" ma:fieldsID="cb8882ce07555502e98dfb1625e34b1c" ns2:_="" ns3:_="">
    <xsd:import namespace="80074ef4-0f25-46ef-8fef-8a4d3a8f0a07"/>
    <xsd:import namespace="debc80a5-8bf9-4f98-9604-00ec886c54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74ef4-0f25-46ef-8fef-8a4d3a8f0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c4b7c54-916b-48a9-a258-cfebb2b00d28}" ma:internalName="TaxCatchAll" ma:showField="CatchAllData" ma:web="80074ef4-0f25-46ef-8fef-8a4d3a8f0a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c80a5-8bf9-4f98-9604-00ec886c5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8074987-1500-421c-b627-078d44174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c80a5-8bf9-4f98-9604-00ec886c5419">
      <Terms xmlns="http://schemas.microsoft.com/office/infopath/2007/PartnerControls"/>
    </lcf76f155ced4ddcb4097134ff3c332f>
    <TaxCatchAll xmlns="80074ef4-0f25-46ef-8fef-8a4d3a8f0a07" xsi:nil="true"/>
  </documentManagement>
</p:properties>
</file>

<file path=customXml/itemProps1.xml><?xml version="1.0" encoding="utf-8"?>
<ds:datastoreItem xmlns:ds="http://schemas.openxmlformats.org/officeDocument/2006/customXml" ds:itemID="{00E72A7C-7E86-4F6B-95EE-CF4DB13A1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93C1F-E8B4-4C72-9CFD-0D6DFE2C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74ef4-0f25-46ef-8fef-8a4d3a8f0a07"/>
    <ds:schemaRef ds:uri="debc80a5-8bf9-4f98-9604-00ec886c5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  <ds:schemaRef ds:uri="debc80a5-8bf9-4f98-9604-00ec886c5419"/>
    <ds:schemaRef ds:uri="80074ef4-0f25-46ef-8fef-8a4d3a8f0a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IMP_12_PG2_Modelo_Documento_Geral_EEAGRANTS</Template>
  <TotalTime>6</TotalTime>
  <Pages>14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Execução Física (Programa)</vt:lpstr>
    </vt:vector>
  </TitlesOfParts>
  <Manager>Sandra Silva</Manager>
  <Company>[NOME DO PROMOTOR]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Execução Física (Programa)</dc:title>
  <dc:subject>Programa Crescimento Azul e Fundo das Relações Bilaterais</dc:subject>
  <dc:creator>DGPM</dc:creator>
  <cp:keywords>MOD.PN.DOC.081.V01</cp:keywords>
  <dc:description/>
  <cp:lastModifiedBy>Cátia Marques</cp:lastModifiedBy>
  <cp:revision>6</cp:revision>
  <dcterms:created xsi:type="dcterms:W3CDTF">2022-09-14T08:40:00Z</dcterms:created>
  <dcterms:modified xsi:type="dcterms:W3CDTF">2024-09-12T11:12:00Z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0x010100F8803E1B7422C248B85A58EF42BDC298</vt:lpwstr>
  </property>
</Properties>
</file>